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87"/>
        <w:ind w:left="691"/>
      </w:pPr>
      <w:r>
        <w:rPr>
          <w:spacing w:val="-2"/>
        </w:rPr>
        <w:t>Протокол</w:t>
      </w:r>
    </w:p>
    <w:p>
      <w:pPr>
        <w:spacing w:line="276" w:lineRule="auto" w:before="34"/>
        <w:ind w:left="140" w:right="130" w:firstLine="0"/>
        <w:jc w:val="both"/>
        <w:rPr>
          <w:b/>
          <w:sz w:val="20"/>
        </w:rPr>
      </w:pPr>
      <w:r>
        <w:rPr>
          <w:b/>
          <w:sz w:val="20"/>
        </w:rPr>
        <w:t>общего собрания участников долевой собственности земельного участка с кадастровым номером 23:39:0207002:126, площадью 920 998 кв.м, расположенного по адресу: Местоположение установлено относительно ориентира, расположенного в границах участка. Ориентир Северо-восточная и восточная части КК. Фрагменты ДКК:И3,К3,И4,К4,Л4,И5,К5..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сельхозпользование</w:t>
      </w:r>
    </w:p>
    <w:p>
      <w:pPr>
        <w:pStyle w:val="BodyText"/>
        <w:spacing w:before="32"/>
        <w:rPr>
          <w:b/>
        </w:rPr>
      </w:pPr>
    </w:p>
    <w:p>
      <w:pPr>
        <w:pStyle w:val="BodyText"/>
        <w:spacing w:line="276" w:lineRule="auto"/>
        <w:ind w:left="140"/>
      </w:pPr>
      <w:r>
        <w:rPr>
          <w:u w:val="single"/>
        </w:rPr>
        <w:t>Место</w:t>
      </w:r>
      <w:r>
        <w:rPr>
          <w:spacing w:val="80"/>
          <w:u w:val="single"/>
        </w:rPr>
        <w:t> </w:t>
      </w:r>
      <w:r>
        <w:rPr>
          <w:u w:val="single"/>
        </w:rPr>
        <w:t>составления</w:t>
      </w:r>
      <w:r>
        <w:rPr>
          <w:spacing w:val="80"/>
          <w:u w:val="single"/>
        </w:rPr>
        <w:t> </w:t>
      </w:r>
      <w:r>
        <w:rPr>
          <w:u w:val="single"/>
        </w:rPr>
        <w:t>протокола</w:t>
      </w:r>
      <w:r>
        <w:rPr/>
        <w:t>:</w:t>
      </w:r>
      <w:r>
        <w:rPr>
          <w:spacing w:val="80"/>
        </w:rPr>
        <w:t> </w:t>
      </w:r>
      <w:r>
        <w:rPr/>
        <w:t>Краснодарский</w:t>
      </w:r>
      <w:r>
        <w:rPr>
          <w:spacing w:val="80"/>
        </w:rPr>
        <w:t> </w:t>
      </w:r>
      <w:r>
        <w:rPr/>
        <w:t>край,</w:t>
      </w:r>
      <w:r>
        <w:rPr>
          <w:spacing w:val="80"/>
        </w:rPr>
        <w:t> </w:t>
      </w:r>
      <w:r>
        <w:rPr/>
        <w:t>Белореченский</w:t>
      </w:r>
      <w:r>
        <w:rPr>
          <w:spacing w:val="80"/>
        </w:rPr>
        <w:t> </w:t>
      </w:r>
      <w:r>
        <w:rPr/>
        <w:t>район,</w:t>
      </w:r>
      <w:r>
        <w:rPr>
          <w:spacing w:val="80"/>
        </w:rPr>
        <w:t> </w:t>
      </w:r>
      <w:r>
        <w:rPr/>
        <w:t>пос.</w:t>
      </w:r>
      <w:r>
        <w:rPr>
          <w:spacing w:val="80"/>
        </w:rPr>
        <w:t> </w:t>
      </w:r>
      <w:r>
        <w:rPr/>
        <w:t>Первомайский,</w:t>
      </w:r>
      <w:r>
        <w:rPr>
          <w:spacing w:val="80"/>
        </w:rPr>
        <w:t> </w:t>
      </w:r>
      <w:r>
        <w:rPr/>
        <w:t>ул. Советская, 2 (Дом культуры)</w:t>
      </w:r>
    </w:p>
    <w:p>
      <w:pPr>
        <w:pStyle w:val="BodyText"/>
        <w:spacing w:line="276" w:lineRule="auto"/>
        <w:ind w:left="140" w:right="2233"/>
      </w:pPr>
      <w:r>
        <w:rPr>
          <w:u w:val="single"/>
        </w:rPr>
        <w:t>Дата</w:t>
      </w:r>
      <w:r>
        <w:rPr>
          <w:spacing w:val="-3"/>
          <w:u w:val="single"/>
        </w:rPr>
        <w:t> </w:t>
      </w:r>
      <w:r>
        <w:rPr>
          <w:u w:val="single"/>
        </w:rPr>
        <w:t>и</w:t>
      </w:r>
      <w:r>
        <w:rPr>
          <w:spacing w:val="-7"/>
          <w:u w:val="single"/>
        </w:rPr>
        <w:t> </w:t>
      </w:r>
      <w:r>
        <w:rPr>
          <w:u w:val="single"/>
        </w:rPr>
        <w:t>время</w:t>
      </w:r>
      <w:r>
        <w:rPr>
          <w:spacing w:val="-1"/>
          <w:u w:val="single"/>
        </w:rPr>
        <w:t> </w:t>
      </w:r>
      <w:r>
        <w:rPr>
          <w:u w:val="single"/>
        </w:rPr>
        <w:t>проведения</w:t>
      </w:r>
      <w:r>
        <w:rPr>
          <w:spacing w:val="-1"/>
          <w:u w:val="single"/>
        </w:rPr>
        <w:t> </w:t>
      </w:r>
      <w:r>
        <w:rPr>
          <w:u w:val="single"/>
        </w:rPr>
        <w:t>собрания:</w:t>
      </w:r>
      <w:r>
        <w:rPr/>
        <w:t> 10.07.2026</w:t>
      </w:r>
      <w:r>
        <w:rPr>
          <w:spacing w:val="-4"/>
        </w:rPr>
        <w:t> </w:t>
      </w:r>
      <w:r>
        <w:rPr/>
        <w:t>г.,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11</w:t>
      </w:r>
      <w:r>
        <w:rPr>
          <w:spacing w:val="-4"/>
        </w:rPr>
        <w:t> </w:t>
      </w:r>
      <w:r>
        <w:rPr/>
        <w:t>ч 20 мин.</w:t>
      </w:r>
      <w:r>
        <w:rPr>
          <w:spacing w:val="-2"/>
        </w:rPr>
        <w:t> </w:t>
      </w:r>
      <w:r>
        <w:rPr/>
        <w:t>до</w:t>
      </w:r>
      <w:r>
        <w:rPr>
          <w:spacing w:val="-4"/>
        </w:rPr>
        <w:t> </w:t>
      </w:r>
      <w:r>
        <w:rPr/>
        <w:t>11</w:t>
      </w:r>
      <w:r>
        <w:rPr>
          <w:spacing w:val="-4"/>
        </w:rPr>
        <w:t> </w:t>
      </w:r>
      <w:r>
        <w:rPr/>
        <w:t>ч 30</w:t>
      </w:r>
      <w:r>
        <w:rPr>
          <w:spacing w:val="-9"/>
        </w:rPr>
        <w:t> </w:t>
      </w:r>
      <w:r>
        <w:rPr/>
        <w:t>мин. </w:t>
      </w:r>
      <w:r>
        <w:rPr>
          <w:u w:val="single"/>
        </w:rPr>
        <w:t>Время начала регистрации участников собрания:</w:t>
      </w:r>
      <w:r>
        <w:rPr/>
        <w:t> 10.07.2026 г., 11 ч 11 мин.</w:t>
      </w:r>
    </w:p>
    <w:p>
      <w:pPr>
        <w:pStyle w:val="BodyText"/>
        <w:spacing w:line="280" w:lineRule="auto"/>
        <w:ind w:left="140" w:right="2233"/>
      </w:pPr>
      <w:r>
        <w:rPr>
          <w:u w:val="single"/>
        </w:rPr>
        <w:t>Время</w:t>
      </w:r>
      <w:r>
        <w:rPr>
          <w:spacing w:val="-4"/>
          <w:u w:val="single"/>
        </w:rPr>
        <w:t> </w:t>
      </w:r>
      <w:r>
        <w:rPr>
          <w:u w:val="single"/>
        </w:rPr>
        <w:t>окончания</w:t>
      </w:r>
      <w:r>
        <w:rPr>
          <w:spacing w:val="-4"/>
          <w:u w:val="single"/>
        </w:rPr>
        <w:t> </w:t>
      </w:r>
      <w:r>
        <w:rPr>
          <w:u w:val="single"/>
        </w:rPr>
        <w:t>регистрации участников</w:t>
      </w:r>
      <w:r>
        <w:rPr>
          <w:spacing w:val="-2"/>
          <w:u w:val="single"/>
        </w:rPr>
        <w:t> </w:t>
      </w:r>
      <w:r>
        <w:rPr>
          <w:u w:val="single"/>
        </w:rPr>
        <w:t>собрания:</w:t>
      </w:r>
      <w:r>
        <w:rPr/>
        <w:t> 10.07.2026</w:t>
      </w:r>
      <w:r>
        <w:rPr>
          <w:spacing w:val="-2"/>
        </w:rPr>
        <w:t> </w:t>
      </w:r>
      <w:r>
        <w:rPr/>
        <w:t>г.,</w:t>
      </w:r>
      <w:r>
        <w:rPr>
          <w:spacing w:val="-5"/>
        </w:rPr>
        <w:t> </w:t>
      </w:r>
      <w:r>
        <w:rPr/>
        <w:t>11</w:t>
      </w:r>
      <w:r>
        <w:rPr>
          <w:spacing w:val="-6"/>
        </w:rPr>
        <w:t> </w:t>
      </w:r>
      <w:r>
        <w:rPr/>
        <w:t>ч</w:t>
      </w:r>
      <w:r>
        <w:rPr>
          <w:spacing w:val="-7"/>
        </w:rPr>
        <w:t> </w:t>
      </w:r>
      <w:r>
        <w:rPr/>
        <w:t>19</w:t>
      </w:r>
      <w:r>
        <w:rPr>
          <w:spacing w:val="-6"/>
        </w:rPr>
        <w:t> </w:t>
      </w:r>
      <w:r>
        <w:rPr/>
        <w:t>мин. </w:t>
      </w:r>
      <w:r>
        <w:rPr>
          <w:u w:val="single"/>
        </w:rPr>
        <w:t>Собрание открыто:</w:t>
      </w:r>
      <w:r>
        <w:rPr/>
        <w:t> 11 ч 20 мин.</w:t>
      </w:r>
    </w:p>
    <w:p>
      <w:pPr>
        <w:pStyle w:val="BodyText"/>
        <w:spacing w:line="225" w:lineRule="exact"/>
        <w:ind w:left="140"/>
      </w:pPr>
      <w:r>
        <w:rPr>
          <w:u w:val="single"/>
        </w:rPr>
        <w:t>Собрание</w:t>
      </w:r>
      <w:r>
        <w:rPr>
          <w:spacing w:val="-5"/>
          <w:u w:val="single"/>
        </w:rPr>
        <w:t> </w:t>
      </w:r>
      <w:r>
        <w:rPr>
          <w:u w:val="single"/>
        </w:rPr>
        <w:t>закрыто:</w:t>
      </w:r>
      <w:r>
        <w:rPr/>
        <w:t> 11</w:t>
      </w:r>
      <w:r>
        <w:rPr>
          <w:spacing w:val="-2"/>
        </w:rPr>
        <w:t> </w:t>
      </w:r>
      <w:r>
        <w:rPr/>
        <w:t>ч</w:t>
      </w:r>
      <w:r>
        <w:rPr>
          <w:spacing w:val="-7"/>
        </w:rPr>
        <w:t> </w:t>
      </w:r>
      <w:r>
        <w:rPr/>
        <w:t>30</w:t>
      </w:r>
      <w:r>
        <w:rPr>
          <w:spacing w:val="-5"/>
        </w:rPr>
        <w:t> </w:t>
      </w:r>
      <w:r>
        <w:rPr>
          <w:spacing w:val="-4"/>
        </w:rPr>
        <w:t>мин.</w:t>
      </w:r>
    </w:p>
    <w:p>
      <w:pPr>
        <w:pStyle w:val="BodyText"/>
        <w:spacing w:line="276" w:lineRule="auto" w:before="33"/>
        <w:ind w:left="140" w:right="136"/>
        <w:jc w:val="both"/>
      </w:pPr>
      <w:r>
        <w:rPr/>
        <w:t>Общее количество участников долевой собственности: 20 собственников земельных долей (согласно сведениям ЕГРН от 30.04.2026 г.) На общем собрании присутствует участников долевой собственности земельного участка и их представителей: 7, владеющих 5533/9265 долями в праве общей долевой собственности, что составляет </w:t>
      </w:r>
      <w:r>
        <w:rPr>
          <w:b/>
          <w:u w:val="single"/>
        </w:rPr>
        <w:t>59,7 % долей в праве общей долевой собственности на земельный</w:t>
      </w:r>
      <w:r>
        <w:rPr>
          <w:b/>
          <w:spacing w:val="40"/>
        </w:rPr>
        <w:t> </w:t>
      </w:r>
      <w:r>
        <w:rPr>
          <w:b/>
          <w:u w:val="single"/>
        </w:rPr>
        <w:t>участок</w:t>
      </w:r>
      <w:r>
        <w:rPr>
          <w:b/>
        </w:rPr>
        <w:t> </w:t>
      </w:r>
      <w:r>
        <w:rPr/>
        <w:t>(общая площадь</w:t>
      </w:r>
      <w:r>
        <w:rPr>
          <w:spacing w:val="-2"/>
        </w:rPr>
        <w:t> </w:t>
      </w:r>
      <w:r>
        <w:rPr/>
        <w:t>земельного участка составляет</w:t>
      </w:r>
      <w:r>
        <w:rPr>
          <w:spacing w:val="-1"/>
        </w:rPr>
        <w:t> </w:t>
      </w:r>
      <w:r>
        <w:rPr/>
        <w:t>920</w:t>
      </w:r>
      <w:r>
        <w:rPr>
          <w:spacing w:val="-1"/>
        </w:rPr>
        <w:t> </w:t>
      </w:r>
      <w:r>
        <w:rPr/>
        <w:t>998</w:t>
      </w:r>
      <w:r>
        <w:rPr>
          <w:spacing w:val="-2"/>
        </w:rPr>
        <w:t> </w:t>
      </w:r>
      <w:r>
        <w:rPr/>
        <w:t>кв.м)</w:t>
      </w:r>
      <w:r>
        <w:rPr>
          <w:spacing w:val="-6"/>
        </w:rPr>
        <w:t> </w:t>
      </w:r>
      <w:r>
        <w:rPr/>
        <w:t>Установить при голосовании 1 доля</w:t>
      </w:r>
      <w:r>
        <w:rPr>
          <w:spacing w:val="-3"/>
        </w:rPr>
        <w:t> </w:t>
      </w:r>
      <w:r>
        <w:rPr/>
        <w:t>= 1 голос.</w:t>
      </w:r>
    </w:p>
    <w:p>
      <w:pPr>
        <w:pStyle w:val="BodyText"/>
        <w:spacing w:line="228" w:lineRule="exact"/>
        <w:ind w:left="140"/>
        <w:jc w:val="both"/>
      </w:pPr>
      <w:r>
        <w:rPr/>
        <w:t>Кворум</w:t>
      </w:r>
      <w:r>
        <w:rPr>
          <w:spacing w:val="-9"/>
        </w:rPr>
        <w:t> </w:t>
      </w:r>
      <w:r>
        <w:rPr/>
        <w:t>имеется,</w:t>
      </w:r>
      <w:r>
        <w:rPr>
          <w:spacing w:val="-9"/>
        </w:rPr>
        <w:t> </w:t>
      </w:r>
      <w:r>
        <w:rPr/>
        <w:t>собрание</w:t>
      </w:r>
      <w:r>
        <w:rPr>
          <w:spacing w:val="-12"/>
        </w:rPr>
        <w:t> </w:t>
      </w:r>
      <w:r>
        <w:rPr>
          <w:spacing w:val="-2"/>
        </w:rPr>
        <w:t>правомочно.</w:t>
      </w:r>
    </w:p>
    <w:p>
      <w:pPr>
        <w:pStyle w:val="BodyText"/>
        <w:spacing w:line="276" w:lineRule="auto" w:before="34"/>
        <w:ind w:left="140" w:right="138" w:firstLine="706"/>
        <w:jc w:val="both"/>
      </w:pPr>
      <w:r>
        <w:rPr/>
        <w:t>Информация о предстоящем общем собрании размещена в газете Белореченского района Краснодарского края «Огни Кавказа» № 21 (14939) от 28.05.2026 г., «Вольная Кубань» № 41 (27603) от 26.05.2026</w:t>
      </w:r>
      <w:r>
        <w:rPr>
          <w:spacing w:val="-2"/>
        </w:rPr>
        <w:t> </w:t>
      </w:r>
      <w:r>
        <w:rPr/>
        <w:t>г.,</w:t>
      </w:r>
      <w:r>
        <w:rPr>
          <w:spacing w:val="-3"/>
        </w:rPr>
        <w:t> </w:t>
      </w:r>
      <w:r>
        <w:rPr/>
        <w:t>на официальном сайте</w:t>
      </w:r>
      <w:r>
        <w:rPr>
          <w:spacing w:val="-5"/>
        </w:rPr>
        <w:t> </w:t>
      </w:r>
      <w:r>
        <w:rPr/>
        <w:t>администрации</w:t>
      </w:r>
      <w:r>
        <w:rPr>
          <w:spacing w:val="-4"/>
        </w:rPr>
        <w:t> </w:t>
      </w:r>
      <w:r>
        <w:rPr/>
        <w:t>МО</w:t>
      </w:r>
      <w:r>
        <w:rPr>
          <w:spacing w:val="-4"/>
        </w:rPr>
        <w:t> </w:t>
      </w:r>
      <w:r>
        <w:rPr/>
        <w:t>«Первомайское</w:t>
      </w:r>
      <w:r>
        <w:rPr>
          <w:spacing w:val="-5"/>
        </w:rPr>
        <w:t> </w:t>
      </w:r>
      <w:r>
        <w:rPr/>
        <w:t>сельское</w:t>
      </w:r>
      <w:r>
        <w:rPr>
          <w:spacing w:val="-5"/>
        </w:rPr>
        <w:t> </w:t>
      </w:r>
      <w:r>
        <w:rPr/>
        <w:t>поселение</w:t>
      </w:r>
      <w:r>
        <w:rPr>
          <w:spacing w:val="-5"/>
        </w:rPr>
        <w:t> </w:t>
      </w:r>
      <w:r>
        <w:rPr/>
        <w:t>Белореченского района» в сети Интернет, а также на информационных щитах и стендах на территории МО «Первомайское сельское поселение Белореченского района».</w:t>
      </w:r>
    </w:p>
    <w:p>
      <w:pPr>
        <w:spacing w:before="3"/>
        <w:ind w:left="846" w:right="0" w:firstLine="0"/>
        <w:jc w:val="both"/>
        <w:rPr>
          <w:sz w:val="20"/>
        </w:rPr>
      </w:pPr>
      <w:r>
        <w:rPr>
          <w:b/>
          <w:sz w:val="20"/>
        </w:rPr>
        <w:t>Приглашенные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лица:</w:t>
      </w:r>
      <w:r>
        <w:rPr>
          <w:b/>
          <w:spacing w:val="46"/>
          <w:sz w:val="20"/>
        </w:rPr>
        <w:t> </w:t>
      </w:r>
      <w:r>
        <w:rPr>
          <w:sz w:val="20"/>
        </w:rPr>
        <w:t>специалист</w:t>
      </w:r>
      <w:r>
        <w:rPr>
          <w:spacing w:val="42"/>
          <w:sz w:val="20"/>
        </w:rPr>
        <w:t> </w:t>
      </w:r>
      <w:r>
        <w:rPr>
          <w:sz w:val="20"/>
        </w:rPr>
        <w:t>по</w:t>
      </w:r>
      <w:r>
        <w:rPr>
          <w:spacing w:val="38"/>
          <w:sz w:val="20"/>
        </w:rPr>
        <w:t> </w:t>
      </w:r>
      <w:r>
        <w:rPr>
          <w:sz w:val="20"/>
        </w:rPr>
        <w:t>работе</w:t>
      </w:r>
      <w:r>
        <w:rPr>
          <w:spacing w:val="41"/>
          <w:sz w:val="20"/>
        </w:rPr>
        <w:t> </w:t>
      </w:r>
      <w:r>
        <w:rPr>
          <w:sz w:val="20"/>
        </w:rPr>
        <w:t>с</w:t>
      </w:r>
      <w:r>
        <w:rPr>
          <w:spacing w:val="41"/>
          <w:sz w:val="20"/>
        </w:rPr>
        <w:t> </w:t>
      </w:r>
      <w:r>
        <w:rPr>
          <w:sz w:val="20"/>
        </w:rPr>
        <w:t>пайщиками</w:t>
      </w:r>
      <w:r>
        <w:rPr>
          <w:spacing w:val="43"/>
          <w:sz w:val="20"/>
        </w:rPr>
        <w:t> </w:t>
      </w:r>
      <w:r>
        <w:rPr>
          <w:sz w:val="20"/>
        </w:rPr>
        <w:t>ООО</w:t>
      </w:r>
      <w:r>
        <w:rPr>
          <w:spacing w:val="38"/>
          <w:sz w:val="20"/>
        </w:rPr>
        <w:t> </w:t>
      </w:r>
      <w:r>
        <w:rPr>
          <w:sz w:val="20"/>
        </w:rPr>
        <w:t>«Белая</w:t>
      </w:r>
      <w:r>
        <w:rPr>
          <w:spacing w:val="43"/>
          <w:sz w:val="20"/>
        </w:rPr>
        <w:t> </w:t>
      </w:r>
      <w:r>
        <w:rPr>
          <w:spacing w:val="-2"/>
          <w:sz w:val="20"/>
        </w:rPr>
        <w:t>Русь»</w:t>
      </w:r>
    </w:p>
    <w:p>
      <w:pPr>
        <w:pStyle w:val="BodyText"/>
        <w:spacing w:before="67"/>
      </w:pPr>
    </w:p>
    <w:p>
      <w:pPr>
        <w:pStyle w:val="BodyText"/>
        <w:spacing w:line="276" w:lineRule="auto" w:before="1"/>
        <w:ind w:left="140" w:right="2637" w:firstLine="706"/>
        <w:jc w:val="both"/>
      </w:pPr>
      <w:r>
        <w:rPr/>
        <w:t>Уполномоченное</w:t>
      </w:r>
      <w:r>
        <w:rPr>
          <w:spacing w:val="-7"/>
        </w:rPr>
        <w:t> </w:t>
      </w:r>
      <w:r>
        <w:rPr/>
        <w:t>должностное</w:t>
      </w:r>
      <w:r>
        <w:rPr>
          <w:spacing w:val="-7"/>
        </w:rPr>
        <w:t> </w:t>
      </w:r>
      <w:r>
        <w:rPr/>
        <w:t>лицо</w:t>
      </w:r>
      <w:r>
        <w:rPr>
          <w:spacing w:val="-2"/>
        </w:rPr>
        <w:t> </w:t>
      </w:r>
      <w:r>
        <w:rPr/>
        <w:t>органа</w:t>
      </w:r>
      <w:r>
        <w:rPr>
          <w:spacing w:val="-3"/>
        </w:rPr>
        <w:t> </w:t>
      </w:r>
      <w:r>
        <w:rPr/>
        <w:t>местного</w:t>
      </w:r>
      <w:r>
        <w:rPr>
          <w:spacing w:val="-4"/>
        </w:rPr>
        <w:t> </w:t>
      </w:r>
      <w:r>
        <w:rPr/>
        <w:t>самоуправления</w:t>
      </w:r>
      <w:r>
        <w:rPr>
          <w:spacing w:val="-3"/>
        </w:rPr>
        <w:t> </w:t>
      </w:r>
      <w:r>
        <w:rPr/>
        <w:t>– (Распоряжение № 31-р от 07.04.2026 г.)</w:t>
      </w:r>
    </w:p>
    <w:p>
      <w:pPr>
        <w:pStyle w:val="BodyText"/>
        <w:tabs>
          <w:tab w:pos="4952" w:val="left" w:leader="none"/>
        </w:tabs>
        <w:spacing w:line="278" w:lineRule="auto"/>
        <w:ind w:left="140" w:right="140" w:firstLine="706"/>
        <w:jc w:val="both"/>
      </w:pPr>
      <w:r>
        <w:rPr/>
        <w:t>Собрание</w:t>
      </w:r>
      <w:r>
        <w:rPr>
          <w:spacing w:val="40"/>
        </w:rPr>
        <w:t> </w:t>
      </w:r>
      <w:r>
        <w:rPr/>
        <w:t>открыл</w:t>
        <w:tab/>
        <w:t>, который изложил цель общего собрания, порядок проведения общего собрания. Предложил для ведения собрания и составления протокола собрания избрать председателя и секретаря общего собрания.</w:t>
      </w:r>
    </w:p>
    <w:p>
      <w:pPr>
        <w:pStyle w:val="BodyText"/>
        <w:tabs>
          <w:tab w:pos="4894" w:val="left" w:leader="none"/>
          <w:tab w:pos="9442" w:val="left" w:leader="none"/>
        </w:tabs>
        <w:spacing w:line="276" w:lineRule="auto"/>
        <w:ind w:left="140" w:right="138" w:firstLine="706"/>
        <w:jc w:val="both"/>
      </w:pPr>
      <w:r>
        <w:rPr/>
        <w:t>Поступило</w:t>
      </w:r>
      <w:r>
        <w:rPr>
          <w:spacing w:val="80"/>
        </w:rPr>
        <w:t> </w:t>
      </w:r>
      <w:r>
        <w:rPr/>
        <w:t>предложение</w:t>
      </w:r>
      <w:r>
        <w:rPr>
          <w:spacing w:val="80"/>
        </w:rPr>
        <w:t> </w:t>
      </w:r>
      <w:r>
        <w:rPr/>
        <w:t>избрать</w:t>
      </w:r>
      <w:r>
        <w:rPr>
          <w:spacing w:val="80"/>
        </w:rPr>
        <w:t> </w:t>
      </w:r>
      <w:r>
        <w:rPr/>
        <w:t>председателем</w:t>
      </w:r>
      <w:r>
        <w:rPr>
          <w:spacing w:val="80"/>
        </w:rPr>
        <w:t> </w:t>
      </w:r>
      <w:r>
        <w:rPr/>
        <w:t>собрания</w:t>
        <w:tab/>
      </w:r>
      <w:r>
        <w:rPr>
          <w:spacing w:val="-10"/>
        </w:rPr>
        <w:t>,</w:t>
      </w:r>
      <w:r>
        <w:rPr/>
        <w:t> секретарем собрания</w:t>
        <w:tab/>
        <w:t>. Подсчет голосов по вопросам повестки дня общего собрания поручить секретарю общего собрания.</w:t>
      </w:r>
    </w:p>
    <w:p>
      <w:pPr>
        <w:pStyle w:val="BodyText"/>
        <w:spacing w:line="229" w:lineRule="exact"/>
        <w:ind w:left="846"/>
        <w:jc w:val="both"/>
      </w:pPr>
      <w:r>
        <w:rPr/>
        <w:t>Форма</w:t>
      </w:r>
      <w:r>
        <w:rPr>
          <w:spacing w:val="17"/>
        </w:rPr>
        <w:t> </w:t>
      </w:r>
      <w:r>
        <w:rPr/>
        <w:t>проведения</w:t>
      </w:r>
      <w:r>
        <w:rPr>
          <w:spacing w:val="16"/>
        </w:rPr>
        <w:t> </w:t>
      </w:r>
      <w:r>
        <w:rPr/>
        <w:t>голосования:</w:t>
      </w:r>
      <w:r>
        <w:rPr>
          <w:spacing w:val="17"/>
        </w:rPr>
        <w:t> </w:t>
      </w:r>
      <w:r>
        <w:rPr/>
        <w:t>открытое</w:t>
      </w:r>
      <w:r>
        <w:rPr>
          <w:spacing w:val="14"/>
        </w:rPr>
        <w:t> </w:t>
      </w:r>
      <w:r>
        <w:rPr/>
        <w:t>голосование,</w:t>
      </w:r>
      <w:r>
        <w:rPr>
          <w:spacing w:val="17"/>
        </w:rPr>
        <w:t> </w:t>
      </w:r>
      <w:r>
        <w:rPr/>
        <w:t>голосование</w:t>
      </w:r>
      <w:r>
        <w:rPr>
          <w:spacing w:val="14"/>
        </w:rPr>
        <w:t> </w:t>
      </w:r>
      <w:r>
        <w:rPr/>
        <w:t>проводилось</w:t>
      </w:r>
      <w:r>
        <w:rPr>
          <w:spacing w:val="16"/>
        </w:rPr>
        <w:t> </w:t>
      </w:r>
      <w:r>
        <w:rPr/>
        <w:t>путем</w:t>
      </w:r>
      <w:r>
        <w:rPr>
          <w:spacing w:val="18"/>
        </w:rPr>
        <w:t> </w:t>
      </w:r>
      <w:r>
        <w:rPr>
          <w:spacing w:val="-2"/>
        </w:rPr>
        <w:t>поднятия</w:t>
      </w:r>
    </w:p>
    <w:p>
      <w:pPr>
        <w:pStyle w:val="BodyText"/>
        <w:spacing w:before="30"/>
        <w:ind w:left="140"/>
      </w:pPr>
      <w:r>
        <w:rPr>
          <w:spacing w:val="-2"/>
        </w:rPr>
        <w:t>руки.</w:t>
      </w:r>
    </w:p>
    <w:p>
      <w:pPr>
        <w:spacing w:before="38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8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13,83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tabs>
          <w:tab w:pos="4894" w:val="left" w:leader="none"/>
          <w:tab w:pos="9442" w:val="left" w:leader="none"/>
        </w:tabs>
        <w:spacing w:line="276" w:lineRule="auto"/>
        <w:ind w:left="140" w:right="141" w:firstLine="706"/>
        <w:jc w:val="both"/>
      </w:pPr>
      <w:r>
        <w:rPr>
          <w:b/>
          <w:u w:val="single"/>
        </w:rPr>
        <w:t>Формулировка</w:t>
      </w:r>
      <w:r>
        <w:rPr>
          <w:b/>
          <w:spacing w:val="40"/>
          <w:u w:val="single"/>
        </w:rPr>
        <w:t> </w:t>
      </w:r>
      <w:r>
        <w:rPr>
          <w:b/>
          <w:u w:val="single"/>
        </w:rPr>
        <w:t>решения:</w:t>
      </w:r>
      <w:r>
        <w:rPr>
          <w:b/>
          <w:spacing w:val="40"/>
        </w:rPr>
        <w:t> </w:t>
      </w:r>
      <w:r>
        <w:rPr/>
        <w:t>Избрать</w:t>
      </w:r>
      <w:r>
        <w:rPr>
          <w:spacing w:val="40"/>
        </w:rPr>
        <w:t> </w:t>
      </w:r>
      <w:r>
        <w:rPr/>
        <w:t>председателем</w:t>
      </w:r>
      <w:r>
        <w:rPr>
          <w:spacing w:val="40"/>
        </w:rPr>
        <w:t> </w:t>
      </w:r>
      <w:r>
        <w:rPr/>
        <w:t>собрания</w:t>
        <w:tab/>
      </w:r>
      <w:r>
        <w:rPr>
          <w:spacing w:val="-10"/>
        </w:rPr>
        <w:t>,</w:t>
      </w:r>
      <w:r>
        <w:rPr/>
        <w:t> секретарем собрания</w:t>
        <w:tab/>
        <w:t>. Подсчет голосов по вопросам повестки дня общего собрания поручить секретарю общего собрания.</w:t>
      </w:r>
    </w:p>
    <w:p>
      <w:pPr>
        <w:pStyle w:val="BodyText"/>
        <w:tabs>
          <w:tab w:pos="5970" w:val="left" w:leader="none"/>
        </w:tabs>
        <w:spacing w:line="276" w:lineRule="auto"/>
        <w:ind w:left="140" w:right="136" w:firstLine="706"/>
        <w:jc w:val="both"/>
      </w:pPr>
      <w:r>
        <w:rPr/>
        <w:t>Далее</w:t>
      </w:r>
      <w:r>
        <w:rPr>
          <w:spacing w:val="40"/>
        </w:rPr>
        <w:t> </w:t>
      </w:r>
      <w:r>
        <w:rPr/>
        <w:t>секретарь</w:t>
      </w:r>
      <w:r>
        <w:rPr>
          <w:spacing w:val="40"/>
        </w:rPr>
        <w:t> </w:t>
      </w:r>
      <w:r>
        <w:rPr/>
        <w:t>собрания</w:t>
        <w:tab/>
        <w:t>зачитал повестку дня собрания, которая была</w:t>
      </w:r>
      <w:r>
        <w:rPr>
          <w:spacing w:val="5"/>
        </w:rPr>
        <w:t> </w:t>
      </w:r>
      <w:r>
        <w:rPr/>
        <w:t>опубликована</w:t>
      </w:r>
      <w:r>
        <w:rPr>
          <w:spacing w:val="60"/>
        </w:rPr>
        <w:t> </w:t>
      </w:r>
      <w:r>
        <w:rPr/>
        <w:t>в</w:t>
      </w:r>
      <w:r>
        <w:rPr>
          <w:spacing w:val="4"/>
        </w:rPr>
        <w:t> </w:t>
      </w:r>
      <w:r>
        <w:rPr/>
        <w:t>сообщениях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газете</w:t>
      </w:r>
      <w:r>
        <w:rPr>
          <w:spacing w:val="5"/>
        </w:rPr>
        <w:t> </w:t>
      </w:r>
      <w:r>
        <w:rPr/>
        <w:t>Белореченского района</w:t>
      </w:r>
      <w:r>
        <w:rPr>
          <w:spacing w:val="5"/>
        </w:rPr>
        <w:t> </w:t>
      </w:r>
      <w:r>
        <w:rPr/>
        <w:t>Краснодарского края</w:t>
      </w:r>
      <w:r>
        <w:rPr>
          <w:spacing w:val="6"/>
        </w:rPr>
        <w:t> </w:t>
      </w:r>
      <w:r>
        <w:rPr/>
        <w:t>«Огни</w:t>
      </w:r>
      <w:r>
        <w:rPr>
          <w:spacing w:val="3"/>
        </w:rPr>
        <w:t> </w:t>
      </w:r>
      <w:r>
        <w:rPr/>
        <w:t>Кавказа» </w:t>
      </w:r>
      <w:r>
        <w:rPr>
          <w:spacing w:val="-10"/>
        </w:rPr>
        <w:t>№</w:t>
      </w:r>
    </w:p>
    <w:p>
      <w:pPr>
        <w:pStyle w:val="BodyText"/>
        <w:spacing w:line="276" w:lineRule="auto"/>
        <w:ind w:left="140" w:right="134"/>
        <w:jc w:val="both"/>
      </w:pPr>
      <w:r>
        <w:rPr/>
        <w:t>№ 21 (14939) от 28.05.2026 г., «Вольная Кубань» № 41 (27603) от 26.05.2026 г.,</w:t>
      </w:r>
      <w:r>
        <w:rPr>
          <w:spacing w:val="40"/>
        </w:rPr>
        <w:t> </w:t>
      </w:r>
      <w:r>
        <w:rPr/>
        <w:t>на официальном сайте администрации МО «Первомайское сельское поселение Белореченского района» в сети Интернет, а также размещена на информационных щитах и стендах на территории МО «Первомайское сельское поселение Белореченского района»:</w:t>
      </w:r>
    </w:p>
    <w:p>
      <w:pPr>
        <w:pStyle w:val="BodyText"/>
        <w:spacing w:line="228" w:lineRule="exact"/>
        <w:ind w:left="4155"/>
      </w:pPr>
      <w:r>
        <w:rPr/>
        <w:t>Повестка</w:t>
      </w:r>
      <w:r>
        <w:rPr>
          <w:spacing w:val="-6"/>
        </w:rPr>
        <w:t> </w:t>
      </w:r>
      <w:r>
        <w:rPr/>
        <w:t>дня</w:t>
      </w:r>
      <w:r>
        <w:rPr>
          <w:spacing w:val="-7"/>
        </w:rPr>
        <w:t> </w:t>
      </w:r>
      <w:r>
        <w:rPr>
          <w:spacing w:val="-2"/>
        </w:rPr>
        <w:t>собрания: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28" w:lineRule="exact" w:before="34" w:after="0"/>
        <w:ind w:left="1206" w:right="0" w:hanging="360"/>
        <w:jc w:val="left"/>
        <w:rPr>
          <w:sz w:val="20"/>
        </w:rPr>
      </w:pPr>
      <w:r>
        <w:rPr>
          <w:sz w:val="20"/>
        </w:rPr>
        <w:t>Об</w:t>
      </w:r>
      <w:r>
        <w:rPr>
          <w:spacing w:val="-8"/>
          <w:sz w:val="20"/>
        </w:rPr>
        <w:t> </w:t>
      </w:r>
      <w:r>
        <w:rPr>
          <w:sz w:val="20"/>
        </w:rPr>
        <w:t>избрании</w:t>
      </w:r>
      <w:r>
        <w:rPr>
          <w:spacing w:val="-7"/>
          <w:sz w:val="20"/>
        </w:rPr>
        <w:t> </w:t>
      </w:r>
      <w:r>
        <w:rPr>
          <w:sz w:val="20"/>
        </w:rPr>
        <w:t>председателя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секретаря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собрания.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0" w:after="0"/>
        <w:ind w:left="1206" w:right="146" w:hanging="360"/>
        <w:jc w:val="left"/>
        <w:rPr>
          <w:sz w:val="20"/>
        </w:rPr>
      </w:pPr>
      <w:r>
        <w:rPr>
          <w:sz w:val="20"/>
        </w:rPr>
        <w:t>О</w:t>
      </w:r>
      <w:r>
        <w:rPr>
          <w:spacing w:val="24"/>
          <w:sz w:val="20"/>
        </w:rPr>
        <w:t> </w:t>
      </w:r>
      <w:r>
        <w:rPr>
          <w:sz w:val="20"/>
        </w:rPr>
        <w:t>внесении</w:t>
      </w:r>
      <w:r>
        <w:rPr>
          <w:spacing w:val="24"/>
          <w:sz w:val="20"/>
        </w:rPr>
        <w:t> </w:t>
      </w:r>
      <w:r>
        <w:rPr>
          <w:sz w:val="20"/>
        </w:rPr>
        <w:t>изменений</w:t>
      </w:r>
      <w:r>
        <w:rPr>
          <w:spacing w:val="24"/>
          <w:sz w:val="20"/>
        </w:rPr>
        <w:t> </w:t>
      </w:r>
      <w:r>
        <w:rPr>
          <w:sz w:val="20"/>
        </w:rPr>
        <w:t>в</w:t>
      </w:r>
      <w:r>
        <w:rPr>
          <w:spacing w:val="27"/>
          <w:sz w:val="20"/>
        </w:rPr>
        <w:t> </w:t>
      </w:r>
      <w:r>
        <w:rPr>
          <w:sz w:val="20"/>
        </w:rPr>
        <w:t>условия</w:t>
      </w:r>
      <w:r>
        <w:rPr>
          <w:spacing w:val="24"/>
          <w:sz w:val="20"/>
        </w:rPr>
        <w:t> </w:t>
      </w:r>
      <w:r>
        <w:rPr>
          <w:sz w:val="20"/>
        </w:rPr>
        <w:t>Договора</w:t>
      </w:r>
      <w:r>
        <w:rPr>
          <w:spacing w:val="27"/>
          <w:sz w:val="20"/>
        </w:rPr>
        <w:t> </w:t>
      </w:r>
      <w:r>
        <w:rPr>
          <w:sz w:val="20"/>
        </w:rPr>
        <w:t>аренды</w:t>
      </w:r>
      <w:r>
        <w:rPr>
          <w:spacing w:val="25"/>
          <w:sz w:val="20"/>
        </w:rPr>
        <w:t> </w:t>
      </w:r>
      <w:r>
        <w:rPr>
          <w:sz w:val="20"/>
        </w:rPr>
        <w:t>земельного</w:t>
      </w:r>
      <w:r>
        <w:rPr>
          <w:spacing w:val="26"/>
          <w:sz w:val="20"/>
        </w:rPr>
        <w:t> </w:t>
      </w:r>
      <w:r>
        <w:rPr>
          <w:sz w:val="20"/>
        </w:rPr>
        <w:t>участка</w:t>
      </w:r>
      <w:r>
        <w:rPr>
          <w:spacing w:val="27"/>
          <w:sz w:val="20"/>
        </w:rPr>
        <w:t> </w:t>
      </w:r>
      <w:r>
        <w:rPr>
          <w:sz w:val="20"/>
        </w:rPr>
        <w:t>при</w:t>
      </w:r>
      <w:r>
        <w:rPr>
          <w:spacing w:val="24"/>
          <w:sz w:val="20"/>
        </w:rPr>
        <w:t> </w:t>
      </w:r>
      <w:r>
        <w:rPr>
          <w:sz w:val="20"/>
        </w:rPr>
        <w:t>множественности лиц на стороне арендодателей от 14.01.2008 г.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type w:val="continuous"/>
          <w:pgSz w:w="11910" w:h="16840"/>
          <w:pgMar w:header="684" w:footer="0" w:top="1040" w:bottom="280" w:left="1559" w:right="708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83" w:after="0"/>
        <w:ind w:left="1206" w:right="145" w:hanging="360"/>
        <w:jc w:val="both"/>
        <w:rPr>
          <w:sz w:val="20"/>
        </w:rPr>
      </w:pPr>
      <w:r>
        <w:rPr>
          <w:sz w:val="20"/>
        </w:rPr>
        <w:t>Об избрании лица, уполномоченного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14.01.2008 г., в том числе об объеме и сроках полномочий.</w:t>
      </w:r>
    </w:p>
    <w:p>
      <w:pPr>
        <w:pStyle w:val="BodyText"/>
        <w:spacing w:before="36"/>
      </w:pPr>
    </w:p>
    <w:p>
      <w:pPr>
        <w:pStyle w:val="BodyText"/>
        <w:spacing w:line="276" w:lineRule="auto"/>
        <w:ind w:left="140" w:right="139" w:firstLine="710"/>
        <w:jc w:val="both"/>
      </w:pPr>
      <w:r>
        <w:rPr/>
        <w:t>Решено было приступить к обсуждению второго вопроса повестки дня – «О внесении изменений в условия Договора аренды земельного участка при множественности лиц на стороне арендодателей от 14.01.2008 г.», поскольку по первому вопросу голосование состоялось. Председатель и секретарь собрания </w:t>
      </w:r>
      <w:r>
        <w:rPr>
          <w:spacing w:val="-2"/>
        </w:rPr>
        <w:t>избраны.</w:t>
      </w:r>
    </w:p>
    <w:p>
      <w:pPr>
        <w:pStyle w:val="BodyText"/>
        <w:tabs>
          <w:tab w:pos="9389" w:val="left" w:leader="none"/>
        </w:tabs>
        <w:spacing w:line="278" w:lineRule="auto"/>
        <w:ind w:left="140" w:right="130" w:firstLine="706"/>
        <w:jc w:val="both"/>
      </w:pPr>
      <w:r>
        <w:rPr/>
        <w:t>По второму вопросу выступил</w:t>
      </w:r>
      <w:r>
        <w:rPr>
          <w:spacing w:val="40"/>
        </w:rPr>
        <w:t> </w:t>
      </w:r>
      <w:r>
        <w:rPr/>
        <w:t>представитель ООО «Белая Русь»</w:t>
        <w:tab/>
      </w:r>
      <w:r>
        <w:rPr>
          <w:spacing w:val="-10"/>
        </w:rPr>
        <w:t>и</w:t>
      </w:r>
      <w:r>
        <w:rPr/>
        <w:t> предложил заключить дополнительное соглашение к Договору аренды земельного участка при множественности лиц на стороне арендодателей от 14.01.2008 г. (запись регистрации № 23:39:0207002:126-23/007/2018-16 от 03.08.2018 г.) в следующей редакции:</w:t>
      </w:r>
    </w:p>
    <w:p>
      <w:pPr>
        <w:pStyle w:val="Heading1"/>
        <w:spacing w:line="229" w:lineRule="exact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2"/>
        <w:spacing w:line="276" w:lineRule="auto" w:before="32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3"/>
        </w:rPr>
        <w:t> </w:t>
      </w:r>
      <w:r>
        <w:rPr/>
        <w:t>аренды</w:t>
      </w:r>
      <w:r>
        <w:rPr>
          <w:spacing w:val="-2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14.01.2008 г.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140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5"/>
        <w:ind w:left="140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</w:pPr>
    </w:p>
    <w:p>
      <w:pPr>
        <w:pStyle w:val="BodyText"/>
        <w:spacing w:line="276" w:lineRule="auto"/>
        <w:ind w:left="140" w:right="137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23:39:0207002:126</w:t>
      </w:r>
      <w:r>
        <w:rPr/>
        <w:t>, площадью </w:t>
      </w:r>
      <w:r>
        <w:rPr>
          <w:b/>
        </w:rPr>
        <w:t>920 998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Северо-восточная и восточная</w:t>
      </w:r>
      <w:r>
        <w:rPr>
          <w:spacing w:val="40"/>
        </w:rPr>
        <w:t> </w:t>
      </w:r>
      <w:r>
        <w:rPr/>
        <w:t>части КК. Фрагменты ДКК:И3,К3,И4,К4,Л4,И5,К5..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сельхозпользование,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ind w:left="1591"/>
        <w:jc w:val="both"/>
      </w:pPr>
      <w:r>
        <w:rPr/>
        <w:t>,</w:t>
      </w:r>
      <w:r>
        <w:rPr>
          <w:spacing w:val="-12"/>
        </w:rPr>
        <w:t> </w:t>
      </w:r>
      <w:r>
        <w:rPr/>
        <w:t>именуемые</w:t>
      </w:r>
      <w:r>
        <w:rPr>
          <w:spacing w:val="-10"/>
        </w:rPr>
        <w:t> </w:t>
      </w:r>
      <w:r>
        <w:rPr/>
        <w:t>в</w:t>
      </w:r>
      <w:r>
        <w:rPr>
          <w:spacing w:val="-6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«Арендодатель»,</w:t>
      </w:r>
      <w:r>
        <w:rPr>
          <w:spacing w:val="-6"/>
        </w:rPr>
        <w:t> </w:t>
      </w:r>
      <w:r>
        <w:rPr/>
        <w:t>с</w:t>
      </w:r>
      <w:r>
        <w:rPr>
          <w:spacing w:val="-10"/>
        </w:rPr>
        <w:t> </w:t>
      </w:r>
      <w:r>
        <w:rPr/>
        <w:t>одной</w:t>
      </w:r>
      <w:r>
        <w:rPr>
          <w:spacing w:val="-9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2"/>
        </w:rPr>
        <w:t> </w:t>
      </w:r>
      <w:r>
        <w:rPr/>
        <w:t>действующей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14.01.2008 г. (запись регистрации № 23:39:0207002:126-23/007/2018-16 от 03.08.2018 г.) о нижеследующем: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276" w:lineRule="auto" w:before="0" w:after="0"/>
        <w:ind w:left="140" w:right="134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14.01.2008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23:39:0207002:126</w:t>
      </w:r>
      <w:r>
        <w:rPr>
          <w:sz w:val="20"/>
        </w:rPr>
        <w:t>, площадью </w:t>
      </w:r>
      <w:r>
        <w:rPr>
          <w:b/>
          <w:sz w:val="20"/>
        </w:rPr>
        <w:t>920 998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Северо-восточная и восточная</w:t>
      </w:r>
      <w:r>
        <w:rPr>
          <w:spacing w:val="40"/>
          <w:sz w:val="20"/>
        </w:rPr>
        <w:t> </w:t>
      </w:r>
      <w:r>
        <w:rPr>
          <w:sz w:val="20"/>
        </w:rPr>
        <w:t>части КК. Фрагменты ДКК:И3,К3,И4,К4,Л4,И5,К5..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сельхозпользование,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ind w:left="1692"/>
        <w:jc w:val="both"/>
      </w:pPr>
      <w:r>
        <w:rPr/>
        <w:t>именуемые</w:t>
      </w:r>
      <w:r>
        <w:rPr>
          <w:spacing w:val="-12"/>
        </w:rPr>
        <w:t> </w:t>
      </w:r>
      <w:r>
        <w:rPr/>
        <w:t>в</w:t>
      </w:r>
      <w:r>
        <w:rPr>
          <w:spacing w:val="-8"/>
        </w:rPr>
        <w:t> </w:t>
      </w:r>
      <w:r>
        <w:rPr/>
        <w:t>дальнейшем</w:t>
      </w:r>
      <w:r>
        <w:rPr>
          <w:spacing w:val="-8"/>
        </w:rPr>
        <w:t> </w:t>
      </w:r>
      <w:r>
        <w:rPr/>
        <w:t>«Арендодатель»,</w:t>
      </w:r>
      <w:r>
        <w:rPr>
          <w:spacing w:val="-7"/>
        </w:rPr>
        <w:t> </w:t>
      </w:r>
      <w:r>
        <w:rPr/>
        <w:t>с</w:t>
      </w:r>
      <w:r>
        <w:rPr>
          <w:spacing w:val="-12"/>
        </w:rPr>
        <w:t> </w:t>
      </w:r>
      <w:r>
        <w:rPr/>
        <w:t>одной</w:t>
      </w:r>
      <w:r>
        <w:rPr>
          <w:spacing w:val="-10"/>
        </w:rPr>
        <w:t> </w:t>
      </w:r>
      <w:r>
        <w:rPr>
          <w:spacing w:val="-2"/>
        </w:rPr>
        <w:t>стороны,</w:t>
      </w:r>
    </w:p>
    <w:p>
      <w:pPr>
        <w:pStyle w:val="BodyText"/>
        <w:spacing w:after="0"/>
        <w:jc w:val="both"/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tabs>
          <w:tab w:pos="6334" w:val="left" w:leader="none"/>
        </w:tabs>
        <w:spacing w:line="276" w:lineRule="auto" w:before="83"/>
        <w:ind w:left="140" w:right="139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5"/>
        </w:rPr>
        <w:t> </w:t>
      </w:r>
      <w:r>
        <w:rPr/>
        <w:t>действующей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8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2"/>
        </w:numPr>
        <w:tabs>
          <w:tab w:pos="1075" w:val="left" w:leader="none"/>
        </w:tabs>
        <w:spacing w:line="276" w:lineRule="auto" w:before="3" w:after="0"/>
        <w:ind w:left="140" w:right="143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14.01.2008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9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13" w:val="left" w:leader="none"/>
        </w:tabs>
        <w:spacing w:line="276" w:lineRule="auto" w:before="0" w:after="0"/>
        <w:ind w:left="683" w:right="132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23:39:0207002:126</w:t>
      </w:r>
      <w:r>
        <w:rPr>
          <w:sz w:val="20"/>
        </w:rPr>
        <w:t>, площадью </w:t>
      </w:r>
      <w:r>
        <w:rPr>
          <w:b/>
          <w:sz w:val="20"/>
        </w:rPr>
        <w:t>920 998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 границах участка. Ориентир Северо-восточная и восточная части КК. Фрагменты ДКК:И3,К3,И4,К4,Л4,И5,К5..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сельхозпользование (далее по тексту – Земельный участок)».</w:t>
      </w:r>
    </w:p>
    <w:p>
      <w:pPr>
        <w:pStyle w:val="ListParagraph"/>
        <w:numPr>
          <w:ilvl w:val="0"/>
          <w:numId w:val="2"/>
        </w:numPr>
        <w:tabs>
          <w:tab w:pos="1066" w:val="left" w:leader="none"/>
        </w:tabs>
        <w:spacing w:line="276" w:lineRule="auto" w:before="1" w:after="0"/>
        <w:ind w:left="140" w:right="143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14.01.2008 г. и изложить его в следующей редакции:</w:t>
      </w:r>
    </w:p>
    <w:p>
      <w:pPr>
        <w:pStyle w:val="BodyText"/>
        <w:spacing w:line="229" w:lineRule="exact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4"/>
        </w:numPr>
        <w:tabs>
          <w:tab w:pos="1276" w:val="left" w:leader="none"/>
        </w:tabs>
        <w:spacing w:line="276" w:lineRule="auto" w:before="34" w:after="0"/>
        <w:ind w:left="140" w:right="150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4"/>
        </w:numPr>
        <w:tabs>
          <w:tab w:pos="1195" w:val="left" w:leader="none"/>
        </w:tabs>
        <w:spacing w:line="229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12"/>
          <w:sz w:val="20"/>
        </w:rPr>
        <w:t> </w:t>
      </w:r>
      <w:r>
        <w:rPr>
          <w:sz w:val="20"/>
        </w:rPr>
        <w:t>арендной</w:t>
      </w:r>
      <w:r>
        <w:rPr>
          <w:spacing w:val="-9"/>
          <w:sz w:val="20"/>
        </w:rPr>
        <w:t> </w:t>
      </w:r>
      <w:r>
        <w:rPr>
          <w:sz w:val="20"/>
        </w:rPr>
        <w:t>платы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11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9"/>
        <w:ind w:left="140" w:right="143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400/9265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56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5" w:val="left" w:leader="none"/>
              </w:tabs>
              <w:spacing w:line="226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 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6" w:val="left" w:leader="none"/>
                <w:tab w:pos="2162" w:val="left" w:leader="none"/>
                <w:tab w:pos="2772" w:val="left" w:leader="none"/>
              </w:tabs>
              <w:spacing w:line="226" w:lineRule="exact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 </w:t>
            </w:r>
            <w:r>
              <w:rPr>
                <w:sz w:val="20"/>
              </w:rPr>
              <w:t>периодичность платежей)</w:t>
            </w:r>
          </w:p>
        </w:tc>
      </w:tr>
      <w:tr>
        <w:trPr>
          <w:trHeight w:val="230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2" w:val="left" w:leader="none"/>
                <w:tab w:pos="1646" w:val="left" w:leader="none"/>
                <w:tab w:pos="2513" w:val="left" w:leader="none"/>
              </w:tabs>
              <w:ind w:left="110" w:right="96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1" w:val="left" w:leader="none"/>
                <w:tab w:pos="2130" w:val="left" w:leader="none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left="140" w:right="144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29" w:lineRule="exact"/>
        <w:ind w:left="846"/>
        <w:jc w:val="both"/>
      </w:pPr>
      <w:r>
        <w:rPr/>
        <w:t>Арендная</w:t>
      </w:r>
      <w:r>
        <w:rPr>
          <w:spacing w:val="-13"/>
        </w:rPr>
        <w:t> </w:t>
      </w:r>
      <w:r>
        <w:rPr/>
        <w:t>плата</w:t>
      </w:r>
      <w:r>
        <w:rPr>
          <w:spacing w:val="-6"/>
        </w:rPr>
        <w:t> </w:t>
      </w:r>
      <w:r>
        <w:rPr/>
        <w:t>в</w:t>
      </w:r>
      <w:r>
        <w:rPr>
          <w:spacing w:val="-10"/>
        </w:rPr>
        <w:t> </w:t>
      </w:r>
      <w:r>
        <w:rPr/>
        <w:t>натуральном</w:t>
      </w:r>
      <w:r>
        <w:rPr>
          <w:spacing w:val="-6"/>
        </w:rPr>
        <w:t> </w:t>
      </w:r>
      <w:r>
        <w:rPr/>
        <w:t>выражении</w:t>
      </w:r>
      <w:r>
        <w:rPr>
          <w:spacing w:val="-9"/>
        </w:rPr>
        <w:t> </w:t>
      </w:r>
      <w:r>
        <w:rPr/>
        <w:t>доставляется</w:t>
      </w:r>
      <w:r>
        <w:rPr>
          <w:spacing w:val="-8"/>
        </w:rPr>
        <w:t> </w:t>
      </w:r>
      <w:r>
        <w:rPr/>
        <w:t>Арендатором</w:t>
      </w:r>
      <w:r>
        <w:rPr>
          <w:spacing w:val="-5"/>
        </w:rPr>
        <w:t> </w:t>
      </w:r>
      <w:r>
        <w:rPr/>
        <w:t>к</w:t>
      </w:r>
      <w:r>
        <w:rPr>
          <w:spacing w:val="-9"/>
        </w:rPr>
        <w:t> </w:t>
      </w:r>
      <w:r>
        <w:rPr/>
        <w:t>месту</w:t>
      </w:r>
      <w:r>
        <w:rPr>
          <w:spacing w:val="-13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8" w:lineRule="auto" w:before="29"/>
        <w:ind w:left="140" w:right="140" w:firstLine="706"/>
        <w:jc w:val="both"/>
      </w:pPr>
      <w:r>
        <w:rPr/>
        <w:t>Выплата арендной платы, указанной в п.1.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6" w:lineRule="auto"/>
        <w:ind w:left="140" w:right="140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приема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4"/>
        </w:numPr>
        <w:tabs>
          <w:tab w:pos="1242" w:val="left" w:leader="none"/>
        </w:tabs>
        <w:spacing w:line="276" w:lineRule="auto" w:before="0" w:after="0"/>
        <w:ind w:left="140" w:right="138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4"/>
        </w:numPr>
        <w:tabs>
          <w:tab w:pos="1266" w:val="left" w:leader="none"/>
        </w:tabs>
        <w:spacing w:line="276" w:lineRule="auto" w:before="0" w:after="0"/>
        <w:ind w:left="140" w:right="152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осуществляются в соответствии с Налоговым кодексом РФ».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</w:tabs>
        <w:spacing w:line="280" w:lineRule="auto" w:before="0" w:after="0"/>
        <w:ind w:left="140" w:right="144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14.01.2008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42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14.01.2008 г. п. 5.5. и изложить его в следующей редакции: «5.5. Настоящий Договор не может быть расторгнут в период полевых работ, вне зависимости от оснований</w:t>
      </w:r>
      <w:r>
        <w:rPr>
          <w:spacing w:val="74"/>
          <w:sz w:val="20"/>
        </w:rPr>
        <w:t> </w:t>
      </w:r>
      <w:r>
        <w:rPr>
          <w:sz w:val="20"/>
        </w:rPr>
        <w:t>прекращения</w:t>
      </w:r>
      <w:r>
        <w:rPr>
          <w:spacing w:val="69"/>
          <w:sz w:val="20"/>
        </w:rPr>
        <w:t> </w:t>
      </w:r>
      <w:r>
        <w:rPr>
          <w:sz w:val="20"/>
        </w:rPr>
        <w:t>договора,</w:t>
      </w:r>
      <w:r>
        <w:rPr>
          <w:spacing w:val="73"/>
          <w:sz w:val="20"/>
        </w:rPr>
        <w:t> </w:t>
      </w:r>
      <w:r>
        <w:rPr>
          <w:sz w:val="20"/>
        </w:rPr>
        <w:t>прекращение</w:t>
      </w:r>
      <w:r>
        <w:rPr>
          <w:spacing w:val="68"/>
          <w:sz w:val="20"/>
        </w:rPr>
        <w:t> </w:t>
      </w:r>
      <w:r>
        <w:rPr>
          <w:sz w:val="20"/>
        </w:rPr>
        <w:t>договора</w:t>
      </w:r>
      <w:r>
        <w:rPr>
          <w:spacing w:val="73"/>
          <w:sz w:val="20"/>
        </w:rPr>
        <w:t> </w:t>
      </w:r>
      <w:r>
        <w:rPr>
          <w:sz w:val="20"/>
        </w:rPr>
        <w:t>возможно</w:t>
      </w:r>
      <w:r>
        <w:rPr>
          <w:spacing w:val="66"/>
          <w:sz w:val="20"/>
        </w:rPr>
        <w:t> </w:t>
      </w:r>
      <w:r>
        <w:rPr>
          <w:sz w:val="20"/>
        </w:rPr>
        <w:t>только</w:t>
      </w:r>
      <w:r>
        <w:rPr>
          <w:spacing w:val="66"/>
          <w:sz w:val="20"/>
        </w:rPr>
        <w:t> </w:t>
      </w:r>
      <w:r>
        <w:rPr>
          <w:sz w:val="20"/>
        </w:rPr>
        <w:t>после</w:t>
      </w:r>
      <w:r>
        <w:rPr>
          <w:spacing w:val="73"/>
          <w:sz w:val="20"/>
        </w:rPr>
        <w:t> </w:t>
      </w:r>
      <w:r>
        <w:rPr>
          <w:sz w:val="20"/>
        </w:rPr>
        <w:t>окончания</w:t>
      </w:r>
      <w:r>
        <w:rPr>
          <w:spacing w:val="69"/>
          <w:sz w:val="20"/>
        </w:rPr>
        <w:t> </w:t>
      </w:r>
      <w:r>
        <w:rPr>
          <w:sz w:val="20"/>
        </w:rPr>
        <w:t>периода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line="276" w:lineRule="auto" w:before="83"/>
        <w:ind w:left="140" w:right="132"/>
        <w:jc w:val="both"/>
      </w:pPr>
      <w:r>
        <w:rPr/>
        <w:t>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 необходимый для полного</w:t>
      </w:r>
      <w:r>
        <w:rPr>
          <w:spacing w:val="-1"/>
        </w:rPr>
        <w:t> </w:t>
      </w:r>
      <w:r>
        <w:rPr/>
        <w:t>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2"/>
        </w:numPr>
        <w:tabs>
          <w:tab w:pos="1052" w:val="left" w:leader="none"/>
        </w:tabs>
        <w:spacing w:line="276" w:lineRule="auto" w:before="2" w:after="11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14.01.2008 г. и изложить его в следующей редакции: «10. Подписи сторон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spacing w:line="228" w:lineRule="exact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08" w:lineRule="exact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78" w:lineRule="auto" w:before="0" w:after="0"/>
        <w:ind w:left="140" w:right="146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14.01.2008 г.</w:t>
      </w:r>
    </w:p>
    <w:p>
      <w:pPr>
        <w:pStyle w:val="ListParagraph"/>
        <w:numPr>
          <w:ilvl w:val="0"/>
          <w:numId w:val="2"/>
        </w:numPr>
        <w:tabs>
          <w:tab w:pos="1109" w:val="left" w:leader="none"/>
        </w:tabs>
        <w:spacing w:line="276" w:lineRule="auto" w:before="0" w:after="0"/>
        <w:ind w:left="140" w:right="135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14.01.2008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2"/>
        </w:numPr>
        <w:tabs>
          <w:tab w:pos="1051" w:val="left" w:leader="none"/>
        </w:tabs>
        <w:spacing w:line="228" w:lineRule="exact" w:before="0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3"/>
          <w:sz w:val="20"/>
        </w:rPr>
        <w:t> </w:t>
      </w:r>
      <w:r>
        <w:rPr>
          <w:sz w:val="20"/>
        </w:rPr>
        <w:t>соглашения</w:t>
      </w:r>
      <w:r>
        <w:rPr>
          <w:spacing w:val="-12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65"/>
      </w:pPr>
    </w:p>
    <w:p>
      <w:pPr>
        <w:pStyle w:val="BodyText"/>
        <w:spacing w:after="51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1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6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TableParagraph"/>
        <w:spacing w:after="0" w:line="210" w:lineRule="exact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tabs>
          <w:tab w:pos="5533" w:val="left" w:leader="none"/>
        </w:tabs>
        <w:spacing w:line="276" w:lineRule="auto" w:before="83"/>
        <w:ind w:left="140" w:right="131" w:firstLine="710"/>
        <w:jc w:val="both"/>
      </w:pPr>
      <w:r>
        <w:rPr/>
        <w:t>Секретарь</w:t>
      </w:r>
      <w:r>
        <w:rPr>
          <w:spacing w:val="40"/>
        </w:rPr>
        <w:t> </w:t>
      </w:r>
      <w:r>
        <w:rPr/>
        <w:t>собрания</w:t>
        <w:tab/>
        <w:t>ставит на обсуждение вопрос о заключении дополнительного соглашение к Договору аренды земельного участка при множественности лиц на стороне арендодателей от 14.01.2008 г. (запись регистрации № 23:39:0207002:126-23/007/2018-16 от 03.08.2018 г.) в следующей редакции:</w:t>
      </w:r>
    </w:p>
    <w:p>
      <w:pPr>
        <w:pStyle w:val="Heading1"/>
        <w:spacing w:before="7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2"/>
        <w:spacing w:line="276" w:lineRule="auto" w:before="35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3"/>
        </w:rPr>
        <w:t> </w:t>
      </w:r>
      <w:r>
        <w:rPr/>
        <w:t>аренды</w:t>
      </w:r>
      <w:r>
        <w:rPr>
          <w:spacing w:val="-2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14.01.2008 г.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140"/>
        <w:jc w:val="both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4"/>
        <w:ind w:left="140"/>
        <w:jc w:val="both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</w:pPr>
    </w:p>
    <w:p>
      <w:pPr>
        <w:pStyle w:val="BodyText"/>
        <w:spacing w:line="276" w:lineRule="auto" w:before="1"/>
        <w:ind w:left="140" w:right="137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23:39:0207002:126</w:t>
      </w:r>
      <w:r>
        <w:rPr/>
        <w:t>, площадью </w:t>
      </w:r>
      <w:r>
        <w:rPr>
          <w:b/>
        </w:rPr>
        <w:t>920 998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Северо-восточная и восточная</w:t>
      </w:r>
      <w:r>
        <w:rPr>
          <w:spacing w:val="40"/>
        </w:rPr>
        <w:t> </w:t>
      </w:r>
      <w:r>
        <w:rPr/>
        <w:t>части КК. Фрагменты ДКК:И3,К3,И4,К4,Л4,И5,К5..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сельхозпользование,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1692"/>
        <w:jc w:val="both"/>
      </w:pPr>
      <w:r>
        <w:rPr/>
        <w:t>именуемые</w:t>
      </w:r>
      <w:r>
        <w:rPr>
          <w:spacing w:val="-12"/>
        </w:rPr>
        <w:t> </w:t>
      </w:r>
      <w:r>
        <w:rPr/>
        <w:t>в</w:t>
      </w:r>
      <w:r>
        <w:rPr>
          <w:spacing w:val="-8"/>
        </w:rPr>
        <w:t> </w:t>
      </w:r>
      <w:r>
        <w:rPr/>
        <w:t>дальнейшем</w:t>
      </w:r>
      <w:r>
        <w:rPr>
          <w:spacing w:val="-8"/>
        </w:rPr>
        <w:t> </w:t>
      </w:r>
      <w:r>
        <w:rPr/>
        <w:t>«Арендодатель»,</w:t>
      </w:r>
      <w:r>
        <w:rPr>
          <w:spacing w:val="-7"/>
        </w:rPr>
        <w:t> </w:t>
      </w:r>
      <w:r>
        <w:rPr/>
        <w:t>с</w:t>
      </w:r>
      <w:r>
        <w:rPr>
          <w:spacing w:val="-12"/>
        </w:rPr>
        <w:t> </w:t>
      </w:r>
      <w:r>
        <w:rPr/>
        <w:t>одной</w:t>
      </w:r>
      <w:r>
        <w:rPr>
          <w:spacing w:val="-10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3"/>
        </w:rPr>
        <w:t> </w:t>
      </w:r>
      <w:r>
        <w:rPr/>
        <w:t>действующей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основании</w:t>
      </w:r>
      <w:r>
        <w:rPr>
          <w:spacing w:val="-4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14.01.2008 г. (запись регистрации № 23:39:0207002:126-23/007/2018-16 от 03.08.2018 г.) о нижеследующем:</w:t>
      </w:r>
    </w:p>
    <w:p>
      <w:pPr>
        <w:pStyle w:val="ListParagraph"/>
        <w:numPr>
          <w:ilvl w:val="0"/>
          <w:numId w:val="5"/>
        </w:numPr>
        <w:tabs>
          <w:tab w:pos="1090" w:val="left" w:leader="none"/>
        </w:tabs>
        <w:spacing w:line="276" w:lineRule="auto" w:before="0" w:after="0"/>
        <w:ind w:left="140" w:right="137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14.01.2008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23:39:0207002:126</w:t>
      </w:r>
      <w:r>
        <w:rPr>
          <w:sz w:val="20"/>
        </w:rPr>
        <w:t>, площадью </w:t>
      </w:r>
      <w:r>
        <w:rPr>
          <w:b/>
          <w:sz w:val="20"/>
        </w:rPr>
        <w:t>920 998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Северо-восточная и восточная</w:t>
      </w:r>
      <w:r>
        <w:rPr>
          <w:spacing w:val="40"/>
          <w:sz w:val="20"/>
        </w:rPr>
        <w:t> </w:t>
      </w:r>
      <w:r>
        <w:rPr>
          <w:sz w:val="20"/>
        </w:rPr>
        <w:t>части КК. Фрагменты ДКК:И3,К3,И4,К4,Л4,И5,К5..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сельхозпользование,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ind w:left="1797"/>
        <w:jc w:val="both"/>
      </w:pPr>
      <w:r>
        <w:rPr/>
        <w:t>менуемые</w:t>
      </w:r>
      <w:r>
        <w:rPr>
          <w:spacing w:val="-11"/>
        </w:rPr>
        <w:t> </w:t>
      </w:r>
      <w:r>
        <w:rPr/>
        <w:t>в</w:t>
      </w:r>
      <w:r>
        <w:rPr>
          <w:spacing w:val="-8"/>
        </w:rPr>
        <w:t> </w:t>
      </w:r>
      <w:r>
        <w:rPr/>
        <w:t>дальнейшем</w:t>
      </w:r>
      <w:r>
        <w:rPr>
          <w:spacing w:val="-7"/>
        </w:rPr>
        <w:t> </w:t>
      </w:r>
      <w:r>
        <w:rPr/>
        <w:t>«Арендодатель»,</w:t>
      </w:r>
      <w:r>
        <w:rPr>
          <w:spacing w:val="-7"/>
        </w:rPr>
        <w:t> </w:t>
      </w:r>
      <w:r>
        <w:rPr/>
        <w:t>с</w:t>
      </w:r>
      <w:r>
        <w:rPr>
          <w:spacing w:val="-11"/>
        </w:rPr>
        <w:t> </w:t>
      </w:r>
      <w:r>
        <w:rPr/>
        <w:t>одной</w:t>
      </w:r>
      <w:r>
        <w:rPr>
          <w:spacing w:val="-10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9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5"/>
        </w:rPr>
        <w:t> </w:t>
      </w:r>
      <w:r>
        <w:rPr/>
        <w:t>действующей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8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5"/>
        </w:numPr>
        <w:tabs>
          <w:tab w:pos="1075" w:val="left" w:leader="none"/>
        </w:tabs>
        <w:spacing w:line="276" w:lineRule="auto" w:before="0" w:after="0"/>
        <w:ind w:left="140" w:right="144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14.01.2008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6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13" w:val="left" w:leader="none"/>
        </w:tabs>
        <w:spacing w:line="276" w:lineRule="auto" w:before="2" w:after="0"/>
        <w:ind w:left="683" w:right="132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23:39:0207002:126</w:t>
      </w:r>
      <w:r>
        <w:rPr>
          <w:sz w:val="20"/>
        </w:rPr>
        <w:t>, площадью </w:t>
      </w:r>
      <w:r>
        <w:rPr>
          <w:b/>
          <w:sz w:val="20"/>
        </w:rPr>
        <w:t>920 998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line="276" w:lineRule="auto" w:before="83"/>
        <w:ind w:left="683" w:right="138"/>
        <w:jc w:val="both"/>
      </w:pPr>
      <w:r>
        <w:rPr/>
        <w:t>границах участка. Ориентир Северо-восточная и восточная части КК. Фрагменты ДКК:И3,К3,И4,К4,Л4,И5,К5..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сельхозпользование (далее по тексту – Земельный участок)».</w:t>
      </w:r>
    </w:p>
    <w:p>
      <w:pPr>
        <w:pStyle w:val="ListParagraph"/>
        <w:numPr>
          <w:ilvl w:val="0"/>
          <w:numId w:val="5"/>
        </w:numPr>
        <w:tabs>
          <w:tab w:pos="1066" w:val="left" w:leader="none"/>
        </w:tabs>
        <w:spacing w:line="276" w:lineRule="auto" w:before="3" w:after="0"/>
        <w:ind w:left="140" w:right="143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14.01.2008 г. и изложить его в следующей редакции:</w:t>
      </w:r>
    </w:p>
    <w:p>
      <w:pPr>
        <w:pStyle w:val="BodyText"/>
        <w:spacing w:line="229" w:lineRule="exact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6"/>
        </w:numPr>
        <w:tabs>
          <w:tab w:pos="1276" w:val="left" w:leader="none"/>
        </w:tabs>
        <w:spacing w:line="276" w:lineRule="auto" w:before="34" w:after="0"/>
        <w:ind w:left="140" w:right="150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6"/>
        </w:numPr>
        <w:tabs>
          <w:tab w:pos="1195" w:val="left" w:leader="none"/>
        </w:tabs>
        <w:spacing w:line="229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10"/>
          <w:sz w:val="20"/>
        </w:rPr>
        <w:t> </w:t>
      </w:r>
      <w:r>
        <w:rPr>
          <w:sz w:val="20"/>
        </w:rPr>
        <w:t>арендной</w:t>
      </w:r>
      <w:r>
        <w:rPr>
          <w:spacing w:val="-8"/>
          <w:sz w:val="20"/>
        </w:rPr>
        <w:t> </w:t>
      </w:r>
      <w:r>
        <w:rPr>
          <w:sz w:val="20"/>
        </w:rPr>
        <w:t>платы</w:t>
      </w:r>
      <w:r>
        <w:rPr>
          <w:spacing w:val="-8"/>
          <w:sz w:val="20"/>
        </w:rPr>
        <w:t> </w:t>
      </w:r>
      <w:r>
        <w:rPr>
          <w:sz w:val="20"/>
        </w:rPr>
        <w:t>по</w:t>
      </w:r>
      <w:r>
        <w:rPr>
          <w:spacing w:val="-10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8"/>
        <w:ind w:left="140" w:right="143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400/9265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55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5" w:val="left" w:leader="none"/>
              </w:tabs>
              <w:spacing w:line="226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 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6" w:val="left" w:leader="none"/>
                <w:tab w:pos="2162" w:val="left" w:leader="none"/>
                <w:tab w:pos="2772" w:val="left" w:leader="none"/>
              </w:tabs>
              <w:spacing w:line="226" w:lineRule="exact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 </w:t>
            </w:r>
            <w:r>
              <w:rPr>
                <w:sz w:val="20"/>
              </w:rPr>
              <w:t>периодичность платежей)</w:t>
            </w:r>
          </w:p>
        </w:tc>
      </w:tr>
      <w:tr>
        <w:trPr>
          <w:trHeight w:val="229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2" w:val="left" w:leader="none"/>
                <w:tab w:pos="1646" w:val="left" w:leader="none"/>
                <w:tab w:pos="2513" w:val="left" w:leader="none"/>
              </w:tabs>
              <w:ind w:left="110" w:right="96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1" w:val="left" w:leader="none"/>
                <w:tab w:pos="2130" w:val="left" w:leader="none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</w:t>
            </w:r>
            <w:r>
              <w:rPr>
                <w:sz w:val="20"/>
              </w:rPr>
              <w:t>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left="140" w:right="146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29" w:lineRule="exact"/>
        <w:ind w:left="846"/>
        <w:jc w:val="both"/>
      </w:pPr>
      <w:r>
        <w:rPr/>
        <w:t>Арендная</w:t>
      </w:r>
      <w:r>
        <w:rPr>
          <w:spacing w:val="-13"/>
        </w:rPr>
        <w:t> </w:t>
      </w:r>
      <w:r>
        <w:rPr/>
        <w:t>плата</w:t>
      </w:r>
      <w:r>
        <w:rPr>
          <w:spacing w:val="-5"/>
        </w:rPr>
        <w:t> </w:t>
      </w:r>
      <w:r>
        <w:rPr/>
        <w:t>в</w:t>
      </w:r>
      <w:r>
        <w:rPr>
          <w:spacing w:val="-11"/>
        </w:rPr>
        <w:t> </w:t>
      </w:r>
      <w:r>
        <w:rPr/>
        <w:t>натуральном</w:t>
      </w:r>
      <w:r>
        <w:rPr>
          <w:spacing w:val="-5"/>
        </w:rPr>
        <w:t> </w:t>
      </w:r>
      <w:r>
        <w:rPr/>
        <w:t>выражении</w:t>
      </w:r>
      <w:r>
        <w:rPr>
          <w:spacing w:val="-9"/>
        </w:rPr>
        <w:t> </w:t>
      </w:r>
      <w:r>
        <w:rPr/>
        <w:t>доставляется</w:t>
      </w:r>
      <w:r>
        <w:rPr>
          <w:spacing w:val="-7"/>
        </w:rPr>
        <w:t> </w:t>
      </w:r>
      <w:r>
        <w:rPr/>
        <w:t>Арендатором</w:t>
      </w:r>
      <w:r>
        <w:rPr>
          <w:spacing w:val="-6"/>
        </w:rPr>
        <w:t> </w:t>
      </w:r>
      <w:r>
        <w:rPr/>
        <w:t>к</w:t>
      </w:r>
      <w:r>
        <w:rPr>
          <w:spacing w:val="-8"/>
        </w:rPr>
        <w:t> </w:t>
      </w:r>
      <w:r>
        <w:rPr/>
        <w:t>месту</w:t>
      </w:r>
      <w:r>
        <w:rPr>
          <w:spacing w:val="-13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8" w:lineRule="auto" w:before="32"/>
        <w:ind w:left="140" w:right="142" w:firstLine="706"/>
        <w:jc w:val="both"/>
      </w:pPr>
      <w:r>
        <w:rPr/>
        <w:t>Выплата арендной платы, указанной в п.1.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6" w:lineRule="auto"/>
        <w:ind w:left="140" w:right="142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приема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6"/>
        </w:numPr>
        <w:tabs>
          <w:tab w:pos="1242" w:val="left" w:leader="none"/>
        </w:tabs>
        <w:spacing w:line="276" w:lineRule="auto" w:before="0" w:after="0"/>
        <w:ind w:left="140" w:right="139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6"/>
        </w:numPr>
        <w:tabs>
          <w:tab w:pos="1266" w:val="left" w:leader="none"/>
        </w:tabs>
        <w:spacing w:line="276" w:lineRule="auto" w:before="0" w:after="0"/>
        <w:ind w:left="140" w:right="152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осуществляются в соответствии с Налоговым кодексом РФ».</w:t>
      </w:r>
    </w:p>
    <w:p>
      <w:pPr>
        <w:pStyle w:val="ListParagraph"/>
        <w:numPr>
          <w:ilvl w:val="0"/>
          <w:numId w:val="5"/>
        </w:numPr>
        <w:tabs>
          <w:tab w:pos="1061" w:val="left" w:leader="none"/>
        </w:tabs>
        <w:spacing w:line="280" w:lineRule="auto" w:before="0" w:after="0"/>
        <w:ind w:left="140" w:right="144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14.01.2008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8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5"/>
        </w:numPr>
        <w:tabs>
          <w:tab w:pos="1172" w:val="left" w:leader="none"/>
        </w:tabs>
        <w:spacing w:line="276" w:lineRule="auto" w:before="0" w:after="0"/>
        <w:ind w:left="140" w:right="139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14.01.2008 г. п. 5.5. и изложить его в следующей редакции: «5.5. Настоящий Договор не может быть расторгнут в период полевых работ, вне зависимости от оснований прекращения договора, прекращение договора возможно только после окончания периода 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 необходимый для полного</w:t>
      </w:r>
      <w:r>
        <w:rPr>
          <w:spacing w:val="-1"/>
          <w:sz w:val="20"/>
        </w:rPr>
        <w:t> </w:t>
      </w:r>
      <w:r>
        <w:rPr>
          <w:sz w:val="20"/>
        </w:rPr>
        <w:t>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5"/>
        </w:numPr>
        <w:tabs>
          <w:tab w:pos="105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14.01.2008 г. и изложить его в следующей редакции: «10. Подписи сторон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31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 w:before="1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76" w:lineRule="auto" w:before="0" w:after="0"/>
        <w:ind w:left="140" w:right="146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14.01.2008 г.</w:t>
      </w:r>
    </w:p>
    <w:p>
      <w:pPr>
        <w:pStyle w:val="ListParagraph"/>
        <w:numPr>
          <w:ilvl w:val="0"/>
          <w:numId w:val="5"/>
        </w:numPr>
        <w:tabs>
          <w:tab w:pos="1109" w:val="left" w:leader="none"/>
        </w:tabs>
        <w:spacing w:line="276" w:lineRule="auto" w:before="0" w:after="0"/>
        <w:ind w:left="140" w:right="131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14.01.2008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5"/>
        </w:numPr>
        <w:tabs>
          <w:tab w:pos="1051" w:val="left" w:leader="none"/>
        </w:tabs>
        <w:spacing w:line="228" w:lineRule="exact" w:before="0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3"/>
          <w:sz w:val="20"/>
        </w:rPr>
        <w:t> </w:t>
      </w:r>
      <w:r>
        <w:rPr>
          <w:sz w:val="20"/>
        </w:rPr>
        <w:t>соглашения</w:t>
      </w:r>
      <w:r>
        <w:rPr>
          <w:spacing w:val="-12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71"/>
      </w:pPr>
    </w:p>
    <w:p>
      <w:pPr>
        <w:pStyle w:val="BodyText"/>
        <w:spacing w:after="46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spacing w:line="237" w:lineRule="auto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spacing w:before="1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5" w:lineRule="exact" w:before="1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140"/>
      </w:pPr>
      <w:r>
        <w:rPr/>
        <w:t>предложил</w:t>
      </w:r>
      <w:r>
        <w:rPr>
          <w:spacing w:val="-9"/>
        </w:rPr>
        <w:t> </w:t>
      </w:r>
      <w:r>
        <w:rPr/>
        <w:t>приступить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>
          <w:spacing w:val="-2"/>
        </w:rPr>
        <w:t>голосованию.</w:t>
      </w:r>
    </w:p>
    <w:p>
      <w:pPr>
        <w:pStyle w:val="BodyText"/>
        <w:spacing w:before="34"/>
        <w:ind w:left="140"/>
      </w:pPr>
      <w:r>
        <w:rPr/>
        <w:t>Форма</w:t>
      </w:r>
      <w:r>
        <w:rPr>
          <w:spacing w:val="-14"/>
        </w:rPr>
        <w:t> </w:t>
      </w:r>
      <w:r>
        <w:rPr/>
        <w:t>проведения</w:t>
      </w:r>
      <w:r>
        <w:rPr>
          <w:spacing w:val="-12"/>
        </w:rPr>
        <w:t> </w:t>
      </w:r>
      <w:r>
        <w:rPr/>
        <w:t>голосования:</w:t>
      </w:r>
      <w:r>
        <w:rPr>
          <w:spacing w:val="-10"/>
        </w:rPr>
        <w:t> </w:t>
      </w:r>
      <w:r>
        <w:rPr/>
        <w:t>открытое</w:t>
      </w:r>
      <w:r>
        <w:rPr>
          <w:spacing w:val="-12"/>
        </w:rPr>
        <w:t> </w:t>
      </w:r>
      <w:r>
        <w:rPr/>
        <w:t>голосование,</w:t>
      </w:r>
      <w:r>
        <w:rPr>
          <w:spacing w:val="-10"/>
        </w:rPr>
        <w:t> </w:t>
      </w:r>
      <w:r>
        <w:rPr/>
        <w:t>голосование</w:t>
      </w:r>
      <w:r>
        <w:rPr>
          <w:spacing w:val="-13"/>
        </w:rPr>
        <w:t> </w:t>
      </w:r>
      <w:r>
        <w:rPr/>
        <w:t>проводилось</w:t>
      </w:r>
      <w:r>
        <w:rPr>
          <w:spacing w:val="-12"/>
        </w:rPr>
        <w:t> </w:t>
      </w:r>
      <w:r>
        <w:rPr/>
        <w:t>путем</w:t>
      </w:r>
      <w:r>
        <w:rPr>
          <w:spacing w:val="-9"/>
        </w:rPr>
        <w:t> </w:t>
      </w:r>
      <w:r>
        <w:rPr/>
        <w:t>поднятия</w:t>
      </w:r>
      <w:r>
        <w:rPr>
          <w:spacing w:val="-12"/>
        </w:rPr>
        <w:t> </w:t>
      </w:r>
      <w:r>
        <w:rPr>
          <w:spacing w:val="-2"/>
        </w:rPr>
        <w:t>руки.</w:t>
      </w:r>
    </w:p>
    <w:p>
      <w:pPr>
        <w:spacing w:before="40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8" w:hRule="atLeast"/>
        </w:trPr>
        <w:tc>
          <w:tcPr>
            <w:tcW w:w="319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13,83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line="276" w:lineRule="auto"/>
        <w:ind w:left="140" w:right="136" w:firstLine="706"/>
        <w:jc w:val="both"/>
      </w:pPr>
      <w:r>
        <w:rPr>
          <w:b/>
          <w:u w:val="single"/>
        </w:rPr>
        <w:t>Формулировка решения:</w:t>
      </w:r>
      <w:r>
        <w:rPr>
          <w:b/>
        </w:rPr>
        <w:t> </w:t>
      </w:r>
      <w:r>
        <w:rPr/>
        <w:t>заключить дополнительное соглашение к Договору аренды земельного участка при множественности лиц на стороне арендодателей от 14.01.2008 г. (запись регистрации № 23:39:0207002:126-23/007/2018-16 от 03.08.2018 г.) в следующей редакции:</w:t>
      </w:r>
    </w:p>
    <w:p>
      <w:pPr>
        <w:pStyle w:val="BodyText"/>
        <w:spacing w:after="0" w:line="276" w:lineRule="auto"/>
        <w:jc w:val="both"/>
        <w:sectPr>
          <w:pgSz w:w="11910" w:h="16840"/>
          <w:pgMar w:header="684" w:footer="0" w:top="1040" w:bottom="280" w:left="1559" w:right="708"/>
        </w:sectPr>
      </w:pPr>
    </w:p>
    <w:p>
      <w:pPr>
        <w:pStyle w:val="Heading1"/>
        <w:spacing w:before="87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2"/>
        <w:spacing w:line="276" w:lineRule="auto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3"/>
        </w:rPr>
        <w:t> </w:t>
      </w:r>
      <w:r>
        <w:rPr/>
        <w:t>аренды</w:t>
      </w:r>
      <w:r>
        <w:rPr>
          <w:spacing w:val="-2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14.01.2008 г.</w:t>
      </w:r>
    </w:p>
    <w:p>
      <w:pPr>
        <w:pStyle w:val="BodyText"/>
        <w:spacing w:before="33"/>
        <w:rPr>
          <w:b/>
        </w:rPr>
      </w:pPr>
    </w:p>
    <w:p>
      <w:pPr>
        <w:pStyle w:val="BodyText"/>
        <w:spacing w:before="1"/>
        <w:ind w:left="140"/>
        <w:jc w:val="both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4"/>
        <w:ind w:left="140"/>
        <w:jc w:val="both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</w:pPr>
    </w:p>
    <w:p>
      <w:pPr>
        <w:pStyle w:val="BodyText"/>
        <w:spacing w:line="276" w:lineRule="auto"/>
        <w:ind w:left="140" w:right="137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23:39:0207002:126</w:t>
      </w:r>
      <w:r>
        <w:rPr/>
        <w:t>, площадью </w:t>
      </w:r>
      <w:r>
        <w:rPr>
          <w:b/>
        </w:rPr>
        <w:t>920 998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Северо-восточная и восточная</w:t>
      </w:r>
      <w:r>
        <w:rPr>
          <w:spacing w:val="40"/>
        </w:rPr>
        <w:t> </w:t>
      </w:r>
      <w:r>
        <w:rPr/>
        <w:t>части КК. Фрагменты ДКК:И3,К3,И4,К4,Л4,И5,К5..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сельхозпользование,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ind w:left="1591"/>
        <w:jc w:val="both"/>
      </w:pPr>
      <w:r>
        <w:rPr/>
        <w:t>,</w:t>
      </w:r>
      <w:r>
        <w:rPr>
          <w:spacing w:val="-12"/>
        </w:rPr>
        <w:t> </w:t>
      </w:r>
      <w:r>
        <w:rPr/>
        <w:t>именуемые</w:t>
      </w:r>
      <w:r>
        <w:rPr>
          <w:spacing w:val="-10"/>
        </w:rPr>
        <w:t> </w:t>
      </w:r>
      <w:r>
        <w:rPr/>
        <w:t>в</w:t>
      </w:r>
      <w:r>
        <w:rPr>
          <w:spacing w:val="-6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«Арендодатель»,</w:t>
      </w:r>
      <w:r>
        <w:rPr>
          <w:spacing w:val="-6"/>
        </w:rPr>
        <w:t> </w:t>
      </w:r>
      <w:r>
        <w:rPr/>
        <w:t>с</w:t>
      </w:r>
      <w:r>
        <w:rPr>
          <w:spacing w:val="-10"/>
        </w:rPr>
        <w:t> </w:t>
      </w:r>
      <w:r>
        <w:rPr/>
        <w:t>одной</w:t>
      </w:r>
      <w:r>
        <w:rPr>
          <w:spacing w:val="-9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2"/>
        </w:rPr>
        <w:t> </w:t>
      </w:r>
      <w:r>
        <w:rPr/>
        <w:t>действующей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14.01.2008 г. (запись регистрации № 23:39:0207002:126-23/007/2018-16 от 03.08.2018 г.) о нижеследующем:</w:t>
      </w:r>
    </w:p>
    <w:p>
      <w:pPr>
        <w:pStyle w:val="ListParagraph"/>
        <w:numPr>
          <w:ilvl w:val="0"/>
          <w:numId w:val="7"/>
        </w:numPr>
        <w:tabs>
          <w:tab w:pos="1090" w:val="left" w:leader="none"/>
        </w:tabs>
        <w:spacing w:line="276" w:lineRule="auto" w:before="2" w:after="0"/>
        <w:ind w:left="140" w:right="135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14.01.2008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23:39:0207002:126</w:t>
      </w:r>
      <w:r>
        <w:rPr>
          <w:sz w:val="20"/>
        </w:rPr>
        <w:t>, площадью </w:t>
      </w:r>
      <w:r>
        <w:rPr>
          <w:b/>
          <w:sz w:val="20"/>
        </w:rPr>
        <w:t>920 998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Северо-восточная и восточная</w:t>
      </w:r>
      <w:r>
        <w:rPr>
          <w:spacing w:val="40"/>
          <w:sz w:val="20"/>
        </w:rPr>
        <w:t> </w:t>
      </w:r>
      <w:r>
        <w:rPr>
          <w:sz w:val="20"/>
        </w:rPr>
        <w:t>части КК. Фрагменты ДКК:И3,К3,И4,К4,Л4,И5,К5..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сельхозпользование,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ind w:left="1591"/>
        <w:jc w:val="both"/>
      </w:pPr>
      <w:r>
        <w:rPr/>
        <w:t>,</w:t>
      </w:r>
      <w:r>
        <w:rPr>
          <w:spacing w:val="-12"/>
        </w:rPr>
        <w:t> </w:t>
      </w:r>
      <w:r>
        <w:rPr/>
        <w:t>именуемые</w:t>
      </w:r>
      <w:r>
        <w:rPr>
          <w:spacing w:val="-10"/>
        </w:rPr>
        <w:t> </w:t>
      </w:r>
      <w:r>
        <w:rPr/>
        <w:t>в</w:t>
      </w:r>
      <w:r>
        <w:rPr>
          <w:spacing w:val="-6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«Арендодатель»,</w:t>
      </w:r>
      <w:r>
        <w:rPr>
          <w:spacing w:val="-6"/>
        </w:rPr>
        <w:t> </w:t>
      </w:r>
      <w:r>
        <w:rPr/>
        <w:t>с</w:t>
      </w:r>
      <w:r>
        <w:rPr>
          <w:spacing w:val="-10"/>
        </w:rPr>
        <w:t> </w:t>
      </w:r>
      <w:r>
        <w:rPr/>
        <w:t>одной</w:t>
      </w:r>
      <w:r>
        <w:rPr>
          <w:spacing w:val="-9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8" w:lineRule="auto" w:before="34"/>
        <w:ind w:left="140" w:right="138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5"/>
        </w:rPr>
        <w:t> </w:t>
      </w:r>
      <w:r>
        <w:rPr/>
        <w:t>действующей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7"/>
        </w:numPr>
        <w:tabs>
          <w:tab w:pos="1075" w:val="left" w:leader="none"/>
        </w:tabs>
        <w:spacing w:line="276" w:lineRule="auto" w:before="0" w:after="0"/>
        <w:ind w:left="140" w:right="144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14.01.2008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9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13" w:val="left" w:leader="none"/>
        </w:tabs>
        <w:spacing w:line="276" w:lineRule="auto" w:before="0" w:after="0"/>
        <w:ind w:left="683" w:right="132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23:39:0207002:126</w:t>
      </w:r>
      <w:r>
        <w:rPr>
          <w:sz w:val="20"/>
        </w:rPr>
        <w:t>, площадью </w:t>
      </w:r>
      <w:r>
        <w:rPr>
          <w:b/>
          <w:sz w:val="20"/>
        </w:rPr>
        <w:t>920 998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 границах участка. Ориентир Северо-восточная и восточная части КК. Фрагменты ДКК:И3,К3,И4,К4,Л4,И5,К5..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сельхозпользование (далее по тексту – Земельный участок)».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76" w:lineRule="auto" w:before="83" w:after="0"/>
        <w:ind w:left="140" w:right="143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14.01.2008 г. и изложить его в следующей редакции:</w:t>
      </w:r>
    </w:p>
    <w:p>
      <w:pPr>
        <w:pStyle w:val="BodyText"/>
        <w:spacing w:before="3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8"/>
        </w:numPr>
        <w:tabs>
          <w:tab w:pos="1276" w:val="left" w:leader="none"/>
        </w:tabs>
        <w:spacing w:line="276" w:lineRule="auto" w:before="34" w:after="0"/>
        <w:ind w:left="140" w:right="143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8"/>
        </w:numPr>
        <w:tabs>
          <w:tab w:pos="1195" w:val="left" w:leader="none"/>
        </w:tabs>
        <w:spacing w:line="230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12"/>
          <w:sz w:val="20"/>
        </w:rPr>
        <w:t> </w:t>
      </w:r>
      <w:r>
        <w:rPr>
          <w:sz w:val="20"/>
        </w:rPr>
        <w:t>арендной</w:t>
      </w:r>
      <w:r>
        <w:rPr>
          <w:spacing w:val="-9"/>
          <w:sz w:val="20"/>
        </w:rPr>
        <w:t> </w:t>
      </w:r>
      <w:r>
        <w:rPr>
          <w:sz w:val="20"/>
        </w:rPr>
        <w:t>платы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11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4"/>
        <w:ind w:left="140" w:right="143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400/9265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60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5" w:val="left" w:leader="none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6" w:val="left" w:leader="none"/>
                <w:tab w:pos="2162" w:val="left" w:leader="none"/>
                <w:tab w:pos="2772" w:val="left" w:leader="none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или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периодичность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платежей)</w:t>
            </w:r>
          </w:p>
        </w:tc>
      </w:tr>
      <w:tr>
        <w:trPr>
          <w:trHeight w:val="230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2" w:val="left" w:leader="none"/>
                <w:tab w:pos="1646" w:val="left" w:leader="none"/>
                <w:tab w:pos="2513" w:val="left" w:leader="none"/>
              </w:tabs>
              <w:ind w:left="110" w:right="96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1" w:val="left" w:leader="none"/>
                <w:tab w:pos="2130" w:val="left" w:leader="none"/>
              </w:tabs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left="140" w:right="146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30" w:lineRule="exact"/>
        <w:ind w:left="846"/>
        <w:jc w:val="both"/>
      </w:pPr>
      <w:r>
        <w:rPr/>
        <w:t>Арендная</w:t>
      </w:r>
      <w:r>
        <w:rPr>
          <w:spacing w:val="-13"/>
        </w:rPr>
        <w:t> </w:t>
      </w:r>
      <w:r>
        <w:rPr/>
        <w:t>плата</w:t>
      </w:r>
      <w:r>
        <w:rPr>
          <w:spacing w:val="-6"/>
        </w:rPr>
        <w:t> </w:t>
      </w:r>
      <w:r>
        <w:rPr/>
        <w:t>в</w:t>
      </w:r>
      <w:r>
        <w:rPr>
          <w:spacing w:val="-10"/>
        </w:rPr>
        <w:t> </w:t>
      </w:r>
      <w:r>
        <w:rPr/>
        <w:t>натуральном</w:t>
      </w:r>
      <w:r>
        <w:rPr>
          <w:spacing w:val="-6"/>
        </w:rPr>
        <w:t> </w:t>
      </w:r>
      <w:r>
        <w:rPr/>
        <w:t>выражении</w:t>
      </w:r>
      <w:r>
        <w:rPr>
          <w:spacing w:val="-9"/>
        </w:rPr>
        <w:t> </w:t>
      </w:r>
      <w:r>
        <w:rPr/>
        <w:t>доставляется</w:t>
      </w:r>
      <w:r>
        <w:rPr>
          <w:spacing w:val="-8"/>
        </w:rPr>
        <w:t> </w:t>
      </w:r>
      <w:r>
        <w:rPr/>
        <w:t>Арендатором</w:t>
      </w:r>
      <w:r>
        <w:rPr>
          <w:spacing w:val="-5"/>
        </w:rPr>
        <w:t> </w:t>
      </w:r>
      <w:r>
        <w:rPr/>
        <w:t>к</w:t>
      </w:r>
      <w:r>
        <w:rPr>
          <w:spacing w:val="-9"/>
        </w:rPr>
        <w:t> </w:t>
      </w:r>
      <w:r>
        <w:rPr/>
        <w:t>месту</w:t>
      </w:r>
      <w:r>
        <w:rPr>
          <w:spacing w:val="-13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6" w:lineRule="auto" w:before="30"/>
        <w:ind w:left="140" w:right="140" w:firstLine="706"/>
        <w:jc w:val="both"/>
      </w:pPr>
      <w:r>
        <w:rPr/>
        <w:t>Выплата арендной платы, указанной в п.1.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6" w:lineRule="auto"/>
        <w:ind w:left="140" w:right="141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приема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8"/>
        </w:numPr>
        <w:tabs>
          <w:tab w:pos="1242" w:val="left" w:leader="none"/>
        </w:tabs>
        <w:spacing w:line="276" w:lineRule="auto" w:before="2" w:after="0"/>
        <w:ind w:left="140" w:right="143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8"/>
        </w:numPr>
        <w:tabs>
          <w:tab w:pos="1266" w:val="left" w:leader="none"/>
        </w:tabs>
        <w:spacing w:line="276" w:lineRule="auto" w:before="0" w:after="0"/>
        <w:ind w:left="140" w:right="152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осуществляются в соответствии с Налоговым кодексом РФ».</w:t>
      </w:r>
    </w:p>
    <w:p>
      <w:pPr>
        <w:pStyle w:val="ListParagraph"/>
        <w:numPr>
          <w:ilvl w:val="0"/>
          <w:numId w:val="7"/>
        </w:numPr>
        <w:tabs>
          <w:tab w:pos="1061" w:val="left" w:leader="none"/>
        </w:tabs>
        <w:spacing w:line="276" w:lineRule="auto" w:before="0" w:after="0"/>
        <w:ind w:left="140" w:right="144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14.01.2008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5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7"/>
        </w:numPr>
        <w:tabs>
          <w:tab w:pos="1172" w:val="left" w:leader="none"/>
        </w:tabs>
        <w:spacing w:line="276" w:lineRule="auto" w:before="1" w:after="0"/>
        <w:ind w:left="140" w:right="139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14.01.2008 г. п. 5.5. и изложить его в следующей редакции: «5.5. Настоящий Договор не может быть расторгнут в период полевых работ, вне зависимости от оснований прекращения договора, прекращение договора возможно только после окончания периода 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 необходимый для полного</w:t>
      </w:r>
      <w:r>
        <w:rPr>
          <w:spacing w:val="-1"/>
          <w:sz w:val="20"/>
        </w:rPr>
        <w:t> </w:t>
      </w:r>
      <w:r>
        <w:rPr>
          <w:sz w:val="20"/>
        </w:rPr>
        <w:t>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7"/>
        </w:numPr>
        <w:tabs>
          <w:tab w:pos="105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14.01.2008 г. и изложить его в следующей редакции: «10. Подписи сторон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734"/>
      </w:tblGrid>
      <w:tr>
        <w:trPr>
          <w:trHeight w:val="1831" w:hRule="atLeast"/>
        </w:trPr>
        <w:tc>
          <w:tcPr>
            <w:tcW w:w="4537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7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ind w:lef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 w:before="1"/>
              <w:ind w:left="247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76" w:lineRule="auto" w:before="0" w:after="0"/>
        <w:ind w:left="140" w:right="146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14.01.2008 г.</w:t>
      </w:r>
    </w:p>
    <w:p>
      <w:pPr>
        <w:pStyle w:val="ListParagraph"/>
        <w:numPr>
          <w:ilvl w:val="0"/>
          <w:numId w:val="7"/>
        </w:numPr>
        <w:tabs>
          <w:tab w:pos="1109" w:val="left" w:leader="none"/>
        </w:tabs>
        <w:spacing w:line="276" w:lineRule="auto" w:before="0" w:after="0"/>
        <w:ind w:left="140" w:right="135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14.01.2008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7"/>
        </w:numPr>
        <w:tabs>
          <w:tab w:pos="1051" w:val="left" w:leader="none"/>
        </w:tabs>
        <w:spacing w:line="228" w:lineRule="exact" w:before="0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3"/>
          <w:sz w:val="20"/>
        </w:rPr>
        <w:t> </w:t>
      </w:r>
      <w:r>
        <w:rPr>
          <w:sz w:val="20"/>
        </w:rPr>
        <w:t>соглашения</w:t>
      </w:r>
      <w:r>
        <w:rPr>
          <w:spacing w:val="-12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71"/>
      </w:pPr>
    </w:p>
    <w:p>
      <w:pPr>
        <w:pStyle w:val="BodyText"/>
        <w:spacing w:after="46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spacing w:line="237" w:lineRule="auto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spacing w:before="1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5" w:lineRule="exact" w:before="1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tabs>
          <w:tab w:pos="5869" w:val="left" w:leader="none"/>
        </w:tabs>
        <w:spacing w:line="276" w:lineRule="auto"/>
        <w:ind w:left="140" w:right="132" w:firstLine="706"/>
        <w:jc w:val="both"/>
      </w:pPr>
      <w:r>
        <w:rPr/>
        <w:t>Далее секретарь собрания</w:t>
        <w:tab/>
        <w:t>предложил избрать уполномоченное</w:t>
      </w:r>
      <w:r>
        <w:rPr>
          <w:spacing w:val="-1"/>
        </w:rPr>
        <w:t> </w:t>
      </w:r>
      <w:r>
        <w:rPr/>
        <w:t>лицо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14.01.2008 г. (запись регистрации № 23:39:0207002:126-23/007/2018-16 от 03.08.2018 г.) с ООО «Белая Русь», со сроком полномочий 1 (Один) год. Собственниками земельного участка была </w:t>
      </w:r>
      <w:r>
        <w:rPr>
          <w:spacing w:val="-2"/>
        </w:rPr>
        <w:t>выдвинута</w:t>
      </w:r>
    </w:p>
    <w:p>
      <w:pPr>
        <w:pStyle w:val="BodyText"/>
        <w:spacing w:after="0" w:line="276" w:lineRule="auto"/>
        <w:jc w:val="both"/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spacing w:before="1"/>
        <w:ind w:left="846"/>
        <w:jc w:val="both"/>
      </w:pPr>
      <w:r>
        <w:rPr/>
        <w:t>Участникам</w:t>
      </w:r>
      <w:r>
        <w:rPr>
          <w:spacing w:val="77"/>
          <w:w w:val="150"/>
        </w:rPr>
        <w:t> </w:t>
      </w:r>
      <w:r>
        <w:rPr/>
        <w:t>собрания</w:t>
      </w:r>
      <w:r>
        <w:rPr>
          <w:spacing w:val="27"/>
        </w:rPr>
        <w:t>  </w:t>
      </w:r>
      <w:r>
        <w:rPr/>
        <w:t>было</w:t>
      </w:r>
      <w:r>
        <w:rPr>
          <w:spacing w:val="78"/>
          <w:w w:val="150"/>
        </w:rPr>
        <w:t> </w:t>
      </w:r>
      <w:r>
        <w:rPr/>
        <w:t>предложено</w:t>
      </w:r>
      <w:r>
        <w:rPr>
          <w:spacing w:val="77"/>
          <w:w w:val="150"/>
        </w:rPr>
        <w:t> </w:t>
      </w:r>
      <w:r>
        <w:rPr>
          <w:spacing w:val="-2"/>
        </w:rPr>
        <w:t>избрать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spacing w:line="276" w:lineRule="auto"/>
        <w:ind w:left="140" w:right="134" w:firstLine="3414"/>
        <w:jc w:val="both"/>
      </w:pPr>
      <w:r>
        <w:rPr/>
        <w:t>Других кандидатур для избрания уполномоченным лицом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14.01.2008 г. (запись регистрации № 23:39:0207002:126-23/007/2018-16 от 03.08.2018 г.) с ООО «Белая</w:t>
      </w:r>
      <w:r>
        <w:rPr>
          <w:spacing w:val="80"/>
        </w:rPr>
        <w:t> </w:t>
      </w:r>
      <w:r>
        <w:rPr/>
        <w:t>Русь», со сроком полномочий 1 (Один) год, предложено не было.</w:t>
      </w:r>
    </w:p>
    <w:p>
      <w:pPr>
        <w:pStyle w:val="BodyText"/>
        <w:spacing w:line="228" w:lineRule="exact"/>
        <w:ind w:left="846"/>
        <w:jc w:val="both"/>
      </w:pPr>
      <w:r>
        <w:rPr/>
        <w:t>Форма</w:t>
      </w:r>
      <w:r>
        <w:rPr>
          <w:spacing w:val="14"/>
        </w:rPr>
        <w:t> </w:t>
      </w:r>
      <w:r>
        <w:rPr/>
        <w:t>проведения</w:t>
      </w:r>
      <w:r>
        <w:rPr>
          <w:spacing w:val="15"/>
        </w:rPr>
        <w:t> </w:t>
      </w:r>
      <w:r>
        <w:rPr/>
        <w:t>голосования:</w:t>
      </w:r>
      <w:r>
        <w:rPr>
          <w:spacing w:val="16"/>
        </w:rPr>
        <w:t> </w:t>
      </w:r>
      <w:r>
        <w:rPr/>
        <w:t>открытое</w:t>
      </w:r>
      <w:r>
        <w:rPr>
          <w:spacing w:val="14"/>
        </w:rPr>
        <w:t> </w:t>
      </w:r>
      <w:r>
        <w:rPr/>
        <w:t>голосование,</w:t>
      </w:r>
      <w:r>
        <w:rPr>
          <w:spacing w:val="17"/>
        </w:rPr>
        <w:t> </w:t>
      </w:r>
      <w:r>
        <w:rPr/>
        <w:t>голосование</w:t>
      </w:r>
      <w:r>
        <w:rPr>
          <w:spacing w:val="14"/>
        </w:rPr>
        <w:t> </w:t>
      </w:r>
      <w:r>
        <w:rPr/>
        <w:t>проводилось</w:t>
      </w:r>
      <w:r>
        <w:rPr>
          <w:spacing w:val="15"/>
        </w:rPr>
        <w:t> </w:t>
      </w:r>
      <w:r>
        <w:rPr/>
        <w:t>путем</w:t>
      </w:r>
      <w:r>
        <w:rPr>
          <w:spacing w:val="18"/>
        </w:rPr>
        <w:t> </w:t>
      </w:r>
      <w:r>
        <w:rPr>
          <w:spacing w:val="-2"/>
        </w:rPr>
        <w:t>поднятия</w:t>
      </w:r>
    </w:p>
    <w:p>
      <w:pPr>
        <w:pStyle w:val="BodyText"/>
        <w:spacing w:before="34"/>
        <w:ind w:left="140"/>
      </w:pPr>
      <w:r>
        <w:rPr>
          <w:spacing w:val="-2"/>
        </w:rPr>
        <w:t>руки.</w:t>
      </w:r>
    </w:p>
    <w:p>
      <w:pPr>
        <w:spacing w:before="44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13,83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spacing w:before="0"/>
        <w:ind w:left="140" w:right="0" w:firstLine="0"/>
        <w:jc w:val="left"/>
        <w:rPr>
          <w:sz w:val="20"/>
        </w:rPr>
      </w:pPr>
      <w:r>
        <w:rPr>
          <w:b/>
          <w:sz w:val="20"/>
          <w:u w:val="single"/>
        </w:rPr>
        <w:t>Формулировка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решения:</w:t>
      </w:r>
      <w:r>
        <w:rPr>
          <w:b/>
          <w:spacing w:val="-2"/>
          <w:sz w:val="20"/>
        </w:rPr>
        <w:t> </w:t>
      </w:r>
      <w:r>
        <w:rPr>
          <w:spacing w:val="-2"/>
          <w:sz w:val="20"/>
        </w:rPr>
        <w:t>избрать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spacing w:line="276" w:lineRule="auto"/>
        <w:ind w:left="140" w:right="130" w:firstLine="1628"/>
        <w:jc w:val="both"/>
      </w:pPr>
      <w:r>
        <w:rPr/>
        <w:t>уполномоченным лицом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14.01.2008 г. (запись регистрации № 23:39:0207002:126-23/007/2018-16 от 03.08.2018 г.) с ООО «Белая Русь», со сроком полномочий 1 (Один) год.</w:t>
      </w:r>
    </w:p>
    <w:p>
      <w:pPr>
        <w:pStyle w:val="BodyText"/>
        <w:spacing w:before="37"/>
      </w:pPr>
    </w:p>
    <w:p>
      <w:pPr>
        <w:pStyle w:val="BodyText"/>
        <w:ind w:left="140"/>
      </w:pPr>
      <w:r>
        <w:rPr/>
        <w:t>Повестка</w:t>
      </w:r>
      <w:r>
        <w:rPr>
          <w:spacing w:val="-9"/>
        </w:rPr>
        <w:t> </w:t>
      </w:r>
      <w:r>
        <w:rPr/>
        <w:t>дня</w:t>
      </w:r>
      <w:r>
        <w:rPr>
          <w:spacing w:val="-10"/>
        </w:rPr>
        <w:t> </w:t>
      </w:r>
      <w:r>
        <w:rPr/>
        <w:t>исчерпана.</w:t>
      </w:r>
      <w:r>
        <w:rPr>
          <w:spacing w:val="-7"/>
        </w:rPr>
        <w:t> </w:t>
      </w:r>
      <w:r>
        <w:rPr/>
        <w:t>Председатель</w:t>
      </w:r>
      <w:r>
        <w:rPr>
          <w:spacing w:val="-8"/>
        </w:rPr>
        <w:t> </w:t>
      </w:r>
      <w:r>
        <w:rPr/>
        <w:t>закрыл</w:t>
      </w:r>
      <w:r>
        <w:rPr>
          <w:spacing w:val="-4"/>
        </w:rPr>
        <w:t> </w:t>
      </w:r>
      <w:r>
        <w:rPr>
          <w:spacing w:val="-2"/>
        </w:rPr>
        <w:t>собрание.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tabs>
          <w:tab w:pos="2203" w:val="left" w:leader="none"/>
          <w:tab w:pos="3198" w:val="left" w:leader="none"/>
        </w:tabs>
        <w:spacing w:line="276" w:lineRule="auto"/>
        <w:ind w:left="140" w:right="6377"/>
      </w:pPr>
      <w:r>
        <w:rPr/>
        <w:t>Председатель собрания </w:t>
      </w:r>
      <w:r>
        <w:rPr>
          <w:u w:val="single"/>
        </w:rPr>
        <w:tab/>
        <w:tab/>
      </w:r>
      <w:r>
        <w:rPr>
          <w:spacing w:val="-10"/>
        </w:rPr>
        <w:t>/</w:t>
      </w:r>
      <w:r>
        <w:rPr/>
        <w:t> Секретарь</w:t>
      </w:r>
      <w:r>
        <w:rPr>
          <w:spacing w:val="-10"/>
        </w:rPr>
        <w:t> </w:t>
      </w:r>
      <w:r>
        <w:rPr>
          <w:spacing w:val="-2"/>
        </w:rPr>
        <w:t>собрания</w:t>
      </w:r>
      <w:r>
        <w:rPr/>
        <w:tab/>
      </w:r>
      <w:r>
        <w:rPr>
          <w:u w:val="single"/>
        </w:rPr>
        <w:tab/>
      </w:r>
      <w:r>
        <w:rPr>
          <w:spacing w:val="-47"/>
          <w:u w:val="single"/>
        </w:rPr>
        <w:t> </w:t>
      </w:r>
      <w:r>
        <w:rPr>
          <w:spacing w:val="-7"/>
        </w:rPr>
        <w:t>/</w:t>
      </w:r>
    </w:p>
    <w:p>
      <w:pPr>
        <w:pStyle w:val="BodyText"/>
        <w:spacing w:before="4"/>
        <w:ind w:left="140"/>
      </w:pPr>
      <w:r>
        <w:rPr/>
        <w:t>Уполномоченное</w:t>
      </w:r>
      <w:r>
        <w:rPr>
          <w:spacing w:val="-15"/>
        </w:rPr>
        <w:t> </w:t>
      </w:r>
      <w:r>
        <w:rPr/>
        <w:t>должностное</w:t>
      </w:r>
      <w:r>
        <w:rPr>
          <w:spacing w:val="-12"/>
        </w:rPr>
        <w:t> </w:t>
      </w:r>
      <w:r>
        <w:rPr/>
        <w:t>лицо</w:t>
      </w:r>
      <w:r>
        <w:rPr>
          <w:spacing w:val="-13"/>
        </w:rPr>
        <w:t> </w:t>
      </w:r>
      <w:r>
        <w:rPr/>
        <w:t>органа</w:t>
      </w:r>
      <w:r>
        <w:rPr>
          <w:spacing w:val="-9"/>
        </w:rPr>
        <w:t> </w:t>
      </w:r>
      <w:r>
        <w:rPr/>
        <w:t>местного</w:t>
      </w:r>
      <w:r>
        <w:rPr>
          <w:spacing w:val="-12"/>
        </w:rPr>
        <w:t> </w:t>
      </w:r>
      <w:r>
        <w:rPr>
          <w:spacing w:val="-2"/>
        </w:rPr>
        <w:t>самоуправления</w:t>
      </w:r>
    </w:p>
    <w:p>
      <w:pPr>
        <w:tabs>
          <w:tab w:pos="1845" w:val="left" w:leader="none"/>
        </w:tabs>
        <w:spacing w:before="35"/>
        <w:ind w:left="140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</w:p>
    <w:sectPr>
      <w:pgSz w:w="11910" w:h="16840"/>
      <w:pgMar w:header="684" w:footer="0"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8800">
              <wp:simplePos x="0" y="0"/>
              <wp:positionH relativeFrom="page">
                <wp:posOffset>6213728</wp:posOffset>
              </wp:positionH>
              <wp:positionV relativeFrom="page">
                <wp:posOffset>437418</wp:posOffset>
              </wp:positionV>
              <wp:extent cx="822960" cy="1371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229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23:39:0207002:126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9.269989pt;margin-top:34.442368pt;width:64.8pt;height:10.8pt;mso-position-horizontal-relative:page;mso-position-vertical-relative:page;z-index:-1600768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23:39:0207002:126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83" w:hanging="2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5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1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7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2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8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4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9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5" w:hanging="23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95" w:right="694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34"/>
      <w:ind w:left="688" w:right="694"/>
      <w:jc w:val="center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firstLine="70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2026-07-17T13:37:22Z</dcterms:created>
  <dcterms:modified xsi:type="dcterms:W3CDTF">2026-07-17T13:37:22Z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2026-07-17T00:00:00Z</vt:filetime>
  </property>
  <property fmtid="{D5CDD505-2E9C-101B-9397-08002B2CF9AE}" pid="6" name="Producer">
    <vt:lpwstr>www.ilovepdf.com</vt:lpwstr>
  </property>
</Properties>
</file>